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7A8C07" w14:textId="0301E64A" w:rsidR="00512981" w:rsidRDefault="000744E5" w:rsidP="000744E5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Matematica – Compiti estivi 2020</w:t>
      </w:r>
    </w:p>
    <w:p w14:paraId="7AEC5FEC" w14:textId="055E57F3" w:rsidR="000744E5" w:rsidRDefault="000744E5" w:rsidP="000744E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Classe 1^DI</w:t>
      </w:r>
    </w:p>
    <w:p w14:paraId="0F60A5A6" w14:textId="79CD0695" w:rsidR="000744E5" w:rsidRDefault="000744E5" w:rsidP="000744E5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Unità 4</w:t>
      </w:r>
    </w:p>
    <w:p w14:paraId="49828BC6" w14:textId="1B53FEF6" w:rsidR="000744E5" w:rsidRDefault="0091645F" w:rsidP="00DC62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1645F">
        <w:rPr>
          <w:rFonts w:ascii="Times New Roman" w:hAnsi="Times New Roman" w:cs="Times New Roman"/>
          <w:b/>
          <w:bCs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645F">
        <w:rPr>
          <w:rFonts w:ascii="Times New Roman" w:hAnsi="Times New Roman" w:cs="Times New Roman"/>
          <w:sz w:val="24"/>
          <w:szCs w:val="24"/>
        </w:rPr>
        <w:t xml:space="preserve">Ripetere </w:t>
      </w:r>
      <w:r>
        <w:rPr>
          <w:rFonts w:ascii="Times New Roman" w:hAnsi="Times New Roman" w:cs="Times New Roman"/>
          <w:sz w:val="24"/>
          <w:szCs w:val="24"/>
        </w:rPr>
        <w:t xml:space="preserve">i </w:t>
      </w:r>
      <w:r w:rsidRPr="006A2A1F">
        <w:rPr>
          <w:rFonts w:ascii="Times New Roman" w:hAnsi="Times New Roman" w:cs="Times New Roman"/>
          <w:b/>
          <w:bCs/>
          <w:sz w:val="24"/>
          <w:szCs w:val="24"/>
        </w:rPr>
        <w:t>monomi</w:t>
      </w:r>
      <w:r>
        <w:rPr>
          <w:rFonts w:ascii="Times New Roman" w:hAnsi="Times New Roman" w:cs="Times New Roman"/>
          <w:sz w:val="24"/>
          <w:szCs w:val="24"/>
        </w:rPr>
        <w:t xml:space="preserve"> (pag.184)</w:t>
      </w:r>
    </w:p>
    <w:p w14:paraId="0068DE57" w14:textId="29812264" w:rsidR="0091645F" w:rsidRDefault="0091645F" w:rsidP="00DC62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Esercizi pag. </w:t>
      </w:r>
      <w:r w:rsidR="00DC62AE">
        <w:rPr>
          <w:rFonts w:ascii="Times New Roman" w:hAnsi="Times New Roman" w:cs="Times New Roman"/>
          <w:sz w:val="24"/>
          <w:szCs w:val="24"/>
        </w:rPr>
        <w:t>215 dal n. 270 al n. 280</w:t>
      </w:r>
    </w:p>
    <w:p w14:paraId="5A111E68" w14:textId="702E2117" w:rsidR="00DC62AE" w:rsidRDefault="00DC62AE" w:rsidP="00DC62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Esercizi pag. 216 dal n. 290 al n. 296</w:t>
      </w:r>
    </w:p>
    <w:p w14:paraId="34B85050" w14:textId="444FAB60" w:rsidR="00DC62AE" w:rsidRDefault="00DC62AE" w:rsidP="00DC62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Esercizi pag. 218 dal n. 315 al n. 320</w:t>
      </w:r>
    </w:p>
    <w:p w14:paraId="3F6E55DF" w14:textId="1AACEC44" w:rsidR="00DC62AE" w:rsidRDefault="00DC62AE" w:rsidP="00DC62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Esercizi pag. 220 dal n. 353 al n.360</w:t>
      </w:r>
    </w:p>
    <w:p w14:paraId="76F0BD2C" w14:textId="0C964456" w:rsidR="00DC62AE" w:rsidRDefault="00DC62AE" w:rsidP="00DC62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BC85AC0" w14:textId="56C1C293" w:rsidR="00DC62AE" w:rsidRDefault="004C258A" w:rsidP="00DC62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2) </w:t>
      </w:r>
      <w:r>
        <w:rPr>
          <w:rFonts w:ascii="Times New Roman" w:hAnsi="Times New Roman" w:cs="Times New Roman"/>
          <w:sz w:val="24"/>
          <w:szCs w:val="24"/>
        </w:rPr>
        <w:t xml:space="preserve">Ripetere i </w:t>
      </w:r>
      <w:r w:rsidRPr="006A2A1F">
        <w:rPr>
          <w:rFonts w:ascii="Times New Roman" w:hAnsi="Times New Roman" w:cs="Times New Roman"/>
          <w:b/>
          <w:bCs/>
          <w:sz w:val="24"/>
          <w:szCs w:val="24"/>
        </w:rPr>
        <w:t>polinomi</w:t>
      </w:r>
      <w:r>
        <w:rPr>
          <w:rFonts w:ascii="Times New Roman" w:hAnsi="Times New Roman" w:cs="Times New Roman"/>
          <w:sz w:val="24"/>
          <w:szCs w:val="24"/>
        </w:rPr>
        <w:t xml:space="preserve"> (pag. 230)</w:t>
      </w:r>
    </w:p>
    <w:p w14:paraId="625261AF" w14:textId="6F6EC326" w:rsidR="004C258A" w:rsidRDefault="004C258A" w:rsidP="00DC62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Esercizi </w:t>
      </w:r>
      <w:r w:rsidR="006A2A1F">
        <w:rPr>
          <w:rFonts w:ascii="Times New Roman" w:hAnsi="Times New Roman" w:cs="Times New Roman"/>
          <w:sz w:val="24"/>
          <w:szCs w:val="24"/>
        </w:rPr>
        <w:t>pag. 255 dal n.180 al n.190</w:t>
      </w:r>
    </w:p>
    <w:p w14:paraId="4334B42F" w14:textId="1BD9163C" w:rsidR="006A2A1F" w:rsidRDefault="006A2A1F" w:rsidP="00DC62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Esercizi pag. 265 dal n. 415 al n. 425</w:t>
      </w:r>
    </w:p>
    <w:p w14:paraId="7236CB12" w14:textId="5D76C5F3" w:rsidR="006A2A1F" w:rsidRDefault="006A2A1F" w:rsidP="00DC62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Esercizi pag. 273 dal n. 550 al n.555</w:t>
      </w:r>
    </w:p>
    <w:p w14:paraId="3094ED2B" w14:textId="15FDBE9B" w:rsidR="006A2A1F" w:rsidRDefault="006A2A1F" w:rsidP="00DC62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Esercizi pag. 274 n. 575-576</w:t>
      </w:r>
    </w:p>
    <w:p w14:paraId="42860518" w14:textId="2A7E39D2" w:rsidR="006A2A1F" w:rsidRDefault="006A2A1F" w:rsidP="00DC62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77CE76F" w14:textId="437352CD" w:rsidR="006A2A1F" w:rsidRDefault="006A2A1F" w:rsidP="00DC62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3)</w:t>
      </w:r>
      <w:r>
        <w:rPr>
          <w:rFonts w:ascii="Times New Roman" w:hAnsi="Times New Roman" w:cs="Times New Roman"/>
          <w:sz w:val="24"/>
          <w:szCs w:val="24"/>
        </w:rPr>
        <w:t xml:space="preserve"> Ripetere </w:t>
      </w:r>
      <w:r w:rsidRPr="006A2A1F">
        <w:rPr>
          <w:rFonts w:ascii="Times New Roman" w:hAnsi="Times New Roman" w:cs="Times New Roman"/>
          <w:b/>
          <w:bCs/>
          <w:sz w:val="24"/>
          <w:szCs w:val="24"/>
        </w:rPr>
        <w:t>Scomposizione di polinomi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560AD0">
        <w:rPr>
          <w:rFonts w:ascii="Times New Roman" w:hAnsi="Times New Roman" w:cs="Times New Roman"/>
          <w:sz w:val="24"/>
          <w:szCs w:val="24"/>
        </w:rPr>
        <w:t>pag. 300)</w:t>
      </w:r>
    </w:p>
    <w:p w14:paraId="3A3C55B8" w14:textId="0B5828D2" w:rsidR="00560AD0" w:rsidRDefault="00560AD0" w:rsidP="00DC62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Esercizi pag. 315 dal n. 11 al n. 17</w:t>
      </w:r>
    </w:p>
    <w:p w14:paraId="5022B6C3" w14:textId="1007CF65" w:rsidR="00560AD0" w:rsidRDefault="00560AD0" w:rsidP="00DC62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Esercizi pag. 316 dal n. 53 al n. 60</w:t>
      </w:r>
    </w:p>
    <w:p w14:paraId="16AC0B45" w14:textId="2AF174C7" w:rsidR="00560AD0" w:rsidRDefault="00560AD0" w:rsidP="00DC62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Esercizi pag. 318 dal n. 88 al n. 96</w:t>
      </w:r>
    </w:p>
    <w:p w14:paraId="0C19AF8B" w14:textId="7F61BDBD" w:rsidR="00560AD0" w:rsidRDefault="00560AD0" w:rsidP="00DC62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Esercizi pag. 319 dal n. 120 al n. 126</w:t>
      </w:r>
    </w:p>
    <w:p w14:paraId="63B8FE7C" w14:textId="4B64C725" w:rsidR="00560AD0" w:rsidRDefault="00560AD0" w:rsidP="00DC62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Esercizi pag. 321 dal n. 151 al n. 160</w:t>
      </w:r>
    </w:p>
    <w:p w14:paraId="7438AC88" w14:textId="350F1590" w:rsidR="00560AD0" w:rsidRDefault="00560AD0" w:rsidP="00560AD0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Esercizi pag. 322 dal n. 180 al n. 190</w:t>
      </w:r>
    </w:p>
    <w:p w14:paraId="1EBB08A3" w14:textId="1F75F9FC" w:rsidR="00560AD0" w:rsidRDefault="00560AD0" w:rsidP="00560AD0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Esercizi pag. 323 dal n. 197 al n. 207</w:t>
      </w:r>
    </w:p>
    <w:p w14:paraId="0C040BA5" w14:textId="279C6008" w:rsidR="00560AD0" w:rsidRDefault="00560AD0" w:rsidP="00560AD0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Esercizi pag. 324 dal n. 216 al n. 220</w:t>
      </w:r>
    </w:p>
    <w:p w14:paraId="351CDBE3" w14:textId="38681C55" w:rsidR="00560AD0" w:rsidRDefault="00560AD0" w:rsidP="00560AD0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Esercizi pag. 325 dal n. 250 al n. 260</w:t>
      </w:r>
    </w:p>
    <w:p w14:paraId="0D13BA54" w14:textId="6F5D4244" w:rsidR="00560AD0" w:rsidRDefault="00560AD0" w:rsidP="00560AD0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Esercizi pag. 327 dal n. 299 al n. 304</w:t>
      </w:r>
    </w:p>
    <w:p w14:paraId="67C42369" w14:textId="7731E44A" w:rsidR="00560AD0" w:rsidRDefault="00560AD0" w:rsidP="00560AD0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Esercizi pag. 330 dal n. 359 al n. 370 </w:t>
      </w:r>
    </w:p>
    <w:p w14:paraId="500FCF83" w14:textId="0239154A" w:rsidR="009F3B80" w:rsidRPr="006A2A1F" w:rsidRDefault="009F3B80" w:rsidP="00560AD0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Esercizi pag. 333 dal n. 440 al n. 451</w:t>
      </w:r>
    </w:p>
    <w:sectPr w:rsidR="009F3B80" w:rsidRPr="006A2A1F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0402EF" w14:textId="77777777" w:rsidR="000564C2" w:rsidRDefault="000564C2" w:rsidP="000744E5">
      <w:pPr>
        <w:spacing w:after="0" w:line="240" w:lineRule="auto"/>
      </w:pPr>
      <w:r>
        <w:separator/>
      </w:r>
    </w:p>
  </w:endnote>
  <w:endnote w:type="continuationSeparator" w:id="0">
    <w:p w14:paraId="585D483D" w14:textId="77777777" w:rsidR="000564C2" w:rsidRDefault="000564C2" w:rsidP="000744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9D088B" w14:textId="77777777" w:rsidR="000564C2" w:rsidRDefault="000564C2" w:rsidP="000744E5">
      <w:pPr>
        <w:spacing w:after="0" w:line="240" w:lineRule="auto"/>
      </w:pPr>
      <w:r>
        <w:separator/>
      </w:r>
    </w:p>
  </w:footnote>
  <w:footnote w:type="continuationSeparator" w:id="0">
    <w:p w14:paraId="3C212CA7" w14:textId="77777777" w:rsidR="000564C2" w:rsidRDefault="000564C2" w:rsidP="000744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927D0B" w14:textId="0068E428" w:rsidR="000744E5" w:rsidRDefault="000564C2" w:rsidP="000744E5">
    <w:pPr>
      <w:keepNext/>
      <w:pBdr>
        <w:top w:val="nil"/>
        <w:left w:val="nil"/>
        <w:bottom w:val="nil"/>
        <w:right w:val="nil"/>
        <w:between w:val="nil"/>
      </w:pBdr>
      <w:shd w:val="clear" w:color="auto" w:fill="FFFFFF"/>
      <w:ind w:left="150"/>
      <w:jc w:val="center"/>
      <w:rPr>
        <w:rFonts w:ascii="Helvetica Neue" w:eastAsia="Helvetica Neue" w:hAnsi="Helvetica Neue" w:cs="Helvetica Neue"/>
        <w:b/>
        <w:color w:val="0B2582"/>
        <w:sz w:val="24"/>
        <w:szCs w:val="24"/>
      </w:rPr>
    </w:pPr>
    <w:hyperlink r:id="rId1">
      <w:r w:rsidR="000744E5">
        <w:rPr>
          <w:rFonts w:ascii="Helvetica Neue" w:eastAsia="Helvetica Neue" w:hAnsi="Helvetica Neue" w:cs="Helvetica Neue"/>
          <w:b/>
          <w:color w:val="0B2582"/>
          <w:sz w:val="24"/>
          <w:szCs w:val="24"/>
          <w:u w:val="single"/>
        </w:rPr>
        <w:t>IIS MAJORANA Cesano Maderno</w:t>
      </w:r>
    </w:hyperlink>
  </w:p>
  <w:p w14:paraId="42D3DAD3" w14:textId="77777777" w:rsidR="000744E5" w:rsidRDefault="000744E5" w:rsidP="000744E5">
    <w:pPr>
      <w:pBdr>
        <w:top w:val="nil"/>
        <w:left w:val="nil"/>
        <w:bottom w:val="nil"/>
        <w:right w:val="nil"/>
        <w:between w:val="nil"/>
      </w:pBdr>
      <w:jc w:val="center"/>
      <w:rPr>
        <w:rFonts w:ascii="Helvetica Neue" w:eastAsia="Helvetica Neue" w:hAnsi="Helvetica Neue" w:cs="Helvetica Neue"/>
        <w:color w:val="0B2582"/>
        <w:sz w:val="24"/>
        <w:szCs w:val="24"/>
        <w:highlight w:val="white"/>
      </w:rPr>
    </w:pPr>
    <w:r>
      <w:rPr>
        <w:rFonts w:ascii="Helvetica Neue" w:eastAsia="Helvetica Neue" w:hAnsi="Helvetica Neue" w:cs="Helvetica Neue"/>
        <w:color w:val="0B2582"/>
        <w:sz w:val="24"/>
        <w:szCs w:val="24"/>
        <w:highlight w:val="white"/>
      </w:rPr>
      <w:t>via De Gasperi 6 – tel. 0362 505 002 – PEC miis06200v@pec.istruzione.it – CF 83006860155 – CM IT Lic MITF06201B – CM Lic Art MISL062016</w:t>
    </w:r>
    <w:r>
      <w:rPr>
        <w:rFonts w:ascii="Helvetica Neue" w:eastAsia="Helvetica Neue" w:hAnsi="Helvetica Neue" w:cs="Helvetica Neue"/>
        <w:color w:val="0B2582"/>
        <w:sz w:val="24"/>
        <w:szCs w:val="24"/>
        <w:highlight w:val="white"/>
      </w:rPr>
      <w:br/>
      <w:t>via De Gasperi 6 • 0362505002</w:t>
    </w:r>
  </w:p>
  <w:p w14:paraId="5305E3A0" w14:textId="3E2A8624" w:rsidR="000744E5" w:rsidRDefault="000744E5">
    <w:pPr>
      <w:pStyle w:val="Intestazione"/>
    </w:pPr>
  </w:p>
  <w:p w14:paraId="08EBF53E" w14:textId="77777777" w:rsidR="000744E5" w:rsidRDefault="000744E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7877920"/>
    <w:multiLevelType w:val="hybridMultilevel"/>
    <w:tmpl w:val="5C64D350"/>
    <w:lvl w:ilvl="0" w:tplc="B6AA121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46F"/>
    <w:rsid w:val="000564C2"/>
    <w:rsid w:val="000744E5"/>
    <w:rsid w:val="00266526"/>
    <w:rsid w:val="00445032"/>
    <w:rsid w:val="004C258A"/>
    <w:rsid w:val="00512981"/>
    <w:rsid w:val="00560AD0"/>
    <w:rsid w:val="005A246F"/>
    <w:rsid w:val="006A2A1F"/>
    <w:rsid w:val="0091645F"/>
    <w:rsid w:val="009F3B80"/>
    <w:rsid w:val="00DC6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BDFA3"/>
  <w15:chartTrackingRefBased/>
  <w15:docId w15:val="{324C0888-3BB4-4235-B923-4D98D2688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744E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744E5"/>
  </w:style>
  <w:style w:type="paragraph" w:styleId="Pidipagina">
    <w:name w:val="footer"/>
    <w:basedOn w:val="Normale"/>
    <w:link w:val="PidipaginaCarattere"/>
    <w:uiPriority w:val="99"/>
    <w:unhideWhenUsed/>
    <w:rsid w:val="000744E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744E5"/>
  </w:style>
  <w:style w:type="paragraph" w:styleId="Paragrafoelenco">
    <w:name w:val="List Paragraph"/>
    <w:basedOn w:val="Normale"/>
    <w:uiPriority w:val="34"/>
    <w:qFormat/>
    <w:rsid w:val="009164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iismajorana.edu.it/majoedu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Paccone</dc:creator>
  <cp:keywords/>
  <dc:description/>
  <cp:lastModifiedBy>Mario Paccone</cp:lastModifiedBy>
  <cp:revision>6</cp:revision>
  <dcterms:created xsi:type="dcterms:W3CDTF">2020-06-08T15:43:00Z</dcterms:created>
  <dcterms:modified xsi:type="dcterms:W3CDTF">2020-06-09T09:44:00Z</dcterms:modified>
</cp:coreProperties>
</file>