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alse" stroked="false" o:spt="75.0" o:preferrelative="true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alseValue" gradientshapeok="true"/>
            <o:lock v:ext="edit" aspectratio="true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114300" distR="114300">
                  <wp:extent cx="356235" cy="384175"/>
                  <wp:effectExtent b="0" l="0" r="0" t="0"/>
                  <wp:docPr id="102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35" cy="3841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_x0000_s0" style="width:46pt;height:29pt" type="#_x0000_t75">
                  <v:imagedata r:id="rId1" o:title=""/>
                </v:shape>
                <o:OLEObject DrawAspect="Content" r:id="rId2" ObjectID="_1494327903" ProgID="PBrush" ShapeID="_x0000_s0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7">
            <w:pPr>
              <w:keepNext w:val="1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4EC1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LINGUA E LETTERATURA ITALIANA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Prof.SSA FARABEGOLI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201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9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/20</w:t>
            </w:r>
            <w:r w:rsidDel="00000000" w:rsidR="00000000" w:rsidRPr="00000000">
              <w:rPr>
                <w:rFonts w:ascii="Trebuchet MS" w:cs="Trebuchet MS" w:eastAsia="Trebuchet MS" w:hAnsi="Trebuchet MS"/>
                <w:sz w:val="24"/>
                <w:szCs w:val="24"/>
                <w:rtl w:val="0"/>
              </w:rPr>
              <w:t xml:space="preserve">20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 Umanesimo e Rinascimento: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caratteristiche generali del 400 e 500 italiano.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Angelo Poliziano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Orfeo agli Inferi</w:t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2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Niccolò Machiavelli: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vita e opere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Lettera a Francesco Vettori. Il Principe: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Le tipologie del principato. Le qualità necessarie a un principe. La golpe e il lione. Virtù contro fortuna.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Mandragola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Selezione di brani. </w:t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3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Ludovico Ariosto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vita e opere.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L’Orlando Furioso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selezione di brani. Proemio. Angelica e i suoi inseguitori. Cloridano e Medoro. La follia di Orlando. </w:t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4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Torquato Tasso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vita e opere.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La Gerusalemme Liberata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selezione di brani. Proemio. Tancredi e Clorinda: amore e guerra. La morte di Clorinda. </w:t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5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L’età barocca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caratteristiche generali del 600 italiano</w:t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6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Giovanbattista Marino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Onde dorate e l’onde erano capelli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Parafrasi e commento.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Ciro di Pers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Orologio da rote.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Parafrasi e commento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7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</w:t>
      </w:r>
      <w:r w:rsidDel="00000000" w:rsidR="00000000" w:rsidRPr="00000000">
        <w:rPr>
          <w:rFonts w:ascii="Calibri" w:cs="Calibri" w:eastAsia="Calibri" w:hAnsi="Calibri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Galileo Galilei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vita e opere. 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Dialogo sopra i massimi sistemi del mondo: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Un esperimento sottocoperta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1440" w:right="0" w:hanging="360"/>
        <w:jc w:val="center"/>
        <w:rPr>
          <w:rFonts w:ascii="Calibri" w:cs="Calibri" w:eastAsia="Calibri" w:hAnsi="Calibri"/>
          <w:b w:val="1"/>
          <w:sz w:val="24"/>
          <w:szCs w:val="24"/>
          <w:u w:val="no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da questo argomento in poi è stata avviata la DAD - </w:t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8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L’età dell’Illuminismo: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caratteristiche generali del 700 in Europa e in Italia</w:t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9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Carlo Goldoni: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vita e opere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Il Mondo e il teatro. L’avviso al lettore. La Locandiera: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 Corteggiatori.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Cesare Beccaria: Dei delitti e delle pene: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Contro la pena di morte. 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</w:t>
      </w: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Vittorio Alfieri: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vita e opere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Le tragedie: Saul.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 tormenti interiori di Saul.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</w:t>
      </w: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2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Ugo Foscolo: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vita e opere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Ultime lettere di Iacopo Ortis: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selezione di brani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I sonetti: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Alla sera, In morte del fratello Giovanni, A Zacinto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parafrasi e commento.</w:t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0" w:line="36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875.0" w:type="dxa"/>
        <w:jc w:val="center"/>
        <w:tblLayout w:type="fixed"/>
        <w:tblLook w:val="0000"/>
      </w:tblPr>
      <w:tblGrid>
        <w:gridCol w:w="2197"/>
        <w:gridCol w:w="1034"/>
        <w:gridCol w:w="1493"/>
        <w:gridCol w:w="6151"/>
        <w:tblGridChange w:id="0">
          <w:tblGrid>
            <w:gridCol w:w="2197"/>
            <w:gridCol w:w="1034"/>
            <w:gridCol w:w="1493"/>
            <w:gridCol w:w="6151"/>
          </w:tblGrid>
        </w:tblGridChange>
      </w:tblGrid>
      <w:tr>
        <w:trPr>
          <w:trHeight w:val="993" w:hRule="atLeast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0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7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I 06 I 20</w:t>
            </w: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sz w:val="18"/>
                <w:szCs w:val="18"/>
                <w:rtl w:val="0"/>
              </w:rPr>
              <w:t xml:space="preserve">Miriam Farabegoli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405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Trebuchet MS"/>
  <w:font w:name="Calibri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</w:p>
  <w:p w:rsidR="00000000" w:rsidDel="00000000" w:rsidP="00000000" w:rsidRDefault="00000000" w:rsidRPr="00000000" w14:paraId="0000002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>
    <w:name w:val="Normale"/>
    <w:next w:val="Normale"/>
    <w:autoRedefine w:val="0"/>
    <w:hidden w:val="0"/>
    <w:qFormat w:val="0"/>
    <w:pPr>
      <w:widowControl w:val="0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hi-IN" w:eastAsia="zh-CN" w:val="it-IT"/>
    </w:rPr>
  </w:style>
  <w:style w:type="paragraph" w:styleId="Titolo1">
    <w:name w:val="Titolo 1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before="120"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rFonts w:ascii="Book Antiqua" w:cs="Times New Roman" w:eastAsia="Times New Roman" w:hAnsi="Book Antiqua"/>
      <w:b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itolo3">
    <w:name w:val="Titolo 3"/>
    <w:basedOn w:val="Standard"/>
    <w:next w:val="Standard"/>
    <w:autoRedefine w:val="0"/>
    <w:hidden w:val="0"/>
    <w:qFormat w:val="0"/>
    <w:pPr>
      <w:keepNext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2"/>
    </w:pPr>
    <w:rPr>
      <w:rFonts w:ascii="Trebuchet MS" w:cs="Times New Roman" w:eastAsia="Times New Roman" w:hAnsi="Trebuchet MS"/>
      <w:w w:val="100"/>
      <w:kern w:val="3"/>
      <w:position w:val="-1"/>
      <w:sz w:val="40"/>
      <w:szCs w:val="24"/>
      <w:u w:color="auto" w:val="single"/>
      <w:effect w:val="none"/>
      <w:vertAlign w:val="baseline"/>
      <w:cs w:val="0"/>
      <w:em w:val="none"/>
      <w:lang w:bidi="ar-SA" w:eastAsia="zh-CN" w:val="it-IT"/>
    </w:rPr>
  </w:style>
  <w:style w:type="character" w:styleId="Car.predefinitoparagrafo">
    <w:name w:val="Car. predefinito paragrafo"/>
    <w:next w:val="Car.predefinitoparagrafo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ellanormale">
    <w:name w:val="Tabella normale"/>
    <w:next w:val="Tabellanormale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>
    <w:name w:val="Nessun elenco"/>
    <w:next w:val="Nessunelenco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tandard">
    <w:name w:val="Standard"/>
    <w:next w:val="Standard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Heading">
    <w:name w:val="Heading"/>
    <w:basedOn w:val="Standard"/>
    <w:next w:val="Textbody"/>
    <w:autoRedefine w:val="0"/>
    <w:hidden w:val="0"/>
    <w:qFormat w:val="0"/>
    <w:pPr>
      <w:keepNext w:val="1"/>
      <w:suppressAutoHyphens w:val="0"/>
      <w:autoSpaceDN w:val="0"/>
      <w:spacing w:after="120" w:before="240" w:line="1" w:lineRule="atLeast"/>
      <w:ind w:leftChars="-1" w:rightChars="0" w:firstLineChars="-1"/>
      <w:textDirection w:val="btLr"/>
      <w:textAlignment w:val="baseline"/>
      <w:outlineLvl w:val="0"/>
    </w:pPr>
    <w:rPr>
      <w:rFonts w:ascii="Arial" w:cs="Mangal" w:eastAsia="SimSun" w:hAnsi="Arial"/>
      <w:w w:val="100"/>
      <w:kern w:val="3"/>
      <w:position w:val="-1"/>
      <w:sz w:val="28"/>
      <w:szCs w:val="28"/>
      <w:effect w:val="none"/>
      <w:vertAlign w:val="baseline"/>
      <w:cs w:val="0"/>
      <w:em w:val="none"/>
      <w:lang w:bidi="ar-SA" w:eastAsia="zh-CN" w:val="it-IT"/>
    </w:rPr>
  </w:style>
  <w:style w:type="paragraph" w:styleId="Textbody">
    <w:name w:val="Text body"/>
    <w:basedOn w:val="Standard"/>
    <w:next w:val="Textbody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Elenco">
    <w:name w:val="Elenco"/>
    <w:basedOn w:val="Textbody"/>
    <w:next w:val="Elenc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jc w:val="both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Didascalia">
    <w:name w:val="Didascalia"/>
    <w:basedOn w:val="Standard"/>
    <w:next w:val="Didascalia"/>
    <w:autoRedefine w:val="0"/>
    <w:hidden w:val="0"/>
    <w:qFormat w:val="0"/>
    <w:pPr>
      <w:suppressLineNumbers w:val="1"/>
      <w:suppressAutoHyphens w:val="0"/>
      <w:autoSpaceDN w:val="0"/>
      <w:spacing w:after="120" w:before="120" w:line="1" w:lineRule="atLeast"/>
      <w:ind w:leftChars="-1" w:rightChars="0" w:firstLineChars="-1"/>
      <w:textDirection w:val="btLr"/>
      <w:textAlignment w:val="baseline"/>
      <w:outlineLvl w:val="0"/>
    </w:pPr>
    <w:rPr>
      <w:i w:val="1"/>
      <w:i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dex">
    <w:name w:val="Index"/>
    <w:basedOn w:val="Standard"/>
    <w:next w:val="Index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Corpodeltesto2">
    <w:name w:val="Corpo del testo 2"/>
    <w:basedOn w:val="Standard"/>
    <w:next w:val="Corpodeltesto2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8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Pièdipagina">
    <w:name w:val="Piè di pagina"/>
    <w:basedOn w:val="Standard"/>
    <w:next w:val="Pièdipagina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Intestazione">
    <w:name w:val="Intestazione"/>
    <w:basedOn w:val="Standard"/>
    <w:next w:val="Intestazione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estofumetto">
    <w:name w:val="Testo fumetto"/>
    <w:basedOn w:val="Standard"/>
    <w:next w:val="Testofumetto"/>
    <w:autoRedefine w:val="0"/>
    <w:hidden w:val="0"/>
    <w:qFormat w:val="0"/>
    <w:pPr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rFonts w:ascii="Tahoma" w:cs="Tahoma" w:eastAsia="Times New Roman" w:hAnsi="Tahoma"/>
      <w:w w:val="100"/>
      <w:kern w:val="3"/>
      <w:position w:val="-1"/>
      <w:sz w:val="16"/>
      <w:szCs w:val="16"/>
      <w:effect w:val="none"/>
      <w:vertAlign w:val="baseline"/>
      <w:cs w:val="0"/>
      <w:em w:val="none"/>
      <w:lang w:bidi="ar-SA" w:eastAsia="zh-CN" w:val="it-IT"/>
    </w:rPr>
  </w:style>
  <w:style w:type="paragraph" w:styleId="TableContents">
    <w:name w:val="Table Contents"/>
    <w:basedOn w:val="Standard"/>
    <w:next w:val="TableContents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textDirection w:val="btLr"/>
      <w:textAlignment w:val="baseline"/>
      <w:outlineLvl w:val="0"/>
    </w:pPr>
    <w:rPr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paragraph" w:styleId="TableHeading">
    <w:name w:val="Table Heading"/>
    <w:basedOn w:val="TableContents"/>
    <w:next w:val="TableHeading"/>
    <w:autoRedefine w:val="0"/>
    <w:hidden w:val="0"/>
    <w:qFormat w:val="0"/>
    <w:pPr>
      <w:suppressLineNumbers w:val="1"/>
      <w:suppressAutoHyphens w:val="0"/>
      <w:autoSpaceDN w:val="0"/>
      <w:spacing w:line="1" w:lineRule="atLeast"/>
      <w:ind w:leftChars="-1" w:rightChars="0" w:firstLineChars="-1"/>
      <w:jc w:val="center"/>
      <w:textDirection w:val="btLr"/>
      <w:textAlignment w:val="baseline"/>
      <w:outlineLvl w:val="0"/>
    </w:pPr>
    <w:rPr>
      <w:b w:val="1"/>
      <w:bCs w:val="1"/>
      <w:w w:val="100"/>
      <w:kern w:val="3"/>
      <w:position w:val="-1"/>
      <w:sz w:val="24"/>
      <w:szCs w:val="24"/>
      <w:effect w:val="none"/>
      <w:vertAlign w:val="baseline"/>
      <w:cs w:val="0"/>
      <w:em w:val="none"/>
      <w:lang w:bidi="ar-SA" w:eastAsia="zh-CN" w:val="it-IT"/>
    </w:rPr>
  </w:style>
  <w:style w:type="character" w:styleId="WW8Num1z0">
    <w:name w:val="WW8Num1z0"/>
    <w:next w:val="WW8Num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z1">
    <w:name w:val="WW8Num1z1"/>
    <w:next w:val="WW8Num1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z0">
    <w:name w:val="WW8Num2z0"/>
    <w:next w:val="WW8Num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4z0">
    <w:name w:val="WW8Num4z0"/>
    <w:next w:val="WW8Num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5z0">
    <w:name w:val="WW8Num5z0"/>
    <w:next w:val="WW8Num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6z0">
    <w:name w:val="WW8Num6z0"/>
    <w:next w:val="WW8Num6z0"/>
    <w:autoRedefine w:val="0"/>
    <w:hidden w:val="0"/>
    <w:qFormat w:val="0"/>
    <w:rPr>
      <w:rFonts w:ascii="Wingdings 2" w:cs="Times New Roman" w:eastAsia="Times New Roman" w:hAnsi="Wingdings 2"/>
      <w:w w:val="100"/>
      <w:position w:val="-1"/>
      <w:effect w:val="none"/>
      <w:vertAlign w:val="baseline"/>
      <w:cs w:val="0"/>
      <w:em w:val="none"/>
      <w:lang/>
    </w:rPr>
  </w:style>
  <w:style w:type="character" w:styleId="WW8Num6z1">
    <w:name w:val="WW8Num6z1"/>
    <w:next w:val="WW8Num6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6z2">
    <w:name w:val="WW8Num6z2"/>
    <w:next w:val="WW8Num6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6z3">
    <w:name w:val="WW8Num6z3"/>
    <w:next w:val="WW8Num6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8z0">
    <w:name w:val="WW8Num8z0"/>
    <w:next w:val="WW8Num8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8z1">
    <w:name w:val="WW8Num8z1"/>
    <w:next w:val="WW8Num8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8z3">
    <w:name w:val="WW8Num8z3"/>
    <w:next w:val="WW8Num8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0z0">
    <w:name w:val="WW8Num10z0"/>
    <w:next w:val="WW8Num1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1z0">
    <w:name w:val="WW8Num11z0"/>
    <w:next w:val="WW8Num1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0">
    <w:name w:val="WW8Num12z0"/>
    <w:next w:val="WW8Num1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2z1">
    <w:name w:val="WW8Num12z1"/>
    <w:next w:val="WW8Num12z1"/>
    <w:autoRedefine w:val="0"/>
    <w:hidden w:val="0"/>
    <w:qFormat w:val="0"/>
    <w:rPr>
      <w:rFonts w:ascii="Symbol" w:hAnsi="Symbol"/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3z0">
    <w:name w:val="WW8Num13z0"/>
    <w:next w:val="WW8Num1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14z0">
    <w:name w:val="WW8Num14z0"/>
    <w:next w:val="WW8Num14z0"/>
    <w:autoRedefine w:val="0"/>
    <w:hidden w:val="0"/>
    <w:qFormat w:val="0"/>
    <w:rPr>
      <w:rFonts w:ascii="Wingdings" w:cs="Times New Roman" w:eastAsia="Times New Roman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1">
    <w:name w:val="WW8Num14z1"/>
    <w:next w:val="WW8Num14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14z2">
    <w:name w:val="WW8Num14z2"/>
    <w:next w:val="WW8Num14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14z3">
    <w:name w:val="WW8Num14z3"/>
    <w:next w:val="WW8Num14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17z0">
    <w:name w:val="WW8Num17z0"/>
    <w:next w:val="WW8Num17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1z0">
    <w:name w:val="WW8Num21z0"/>
    <w:next w:val="WW8Num2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0">
    <w:name w:val="WW8Num22z0"/>
    <w:next w:val="WW8Num22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2z1">
    <w:name w:val="WW8Num22z1"/>
    <w:next w:val="WW8Num22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3z0">
    <w:name w:val="WW8Num23z0"/>
    <w:next w:val="WW8Num2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3z1">
    <w:name w:val="WW8Num23z1"/>
    <w:next w:val="WW8Num2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5z0">
    <w:name w:val="WW8Num25z0"/>
    <w:next w:val="WW8Num25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5z1">
    <w:name w:val="WW8Num25z1"/>
    <w:next w:val="WW8Num2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7z1">
    <w:name w:val="WW8Num27z1"/>
    <w:next w:val="WW8Num27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8z0">
    <w:name w:val="WW8Num28z0"/>
    <w:next w:val="WW8Num28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28z1">
    <w:name w:val="WW8Num28z1"/>
    <w:next w:val="WW8Num28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29z0">
    <w:name w:val="WW8Num29z0"/>
    <w:next w:val="WW8Num29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0z0">
    <w:name w:val="WW8Num30z0"/>
    <w:next w:val="WW8Num30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1z0">
    <w:name w:val="WW8Num31z0"/>
    <w:next w:val="WW8Num31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2z0">
    <w:name w:val="WW8Num32z0"/>
    <w:next w:val="WW8Num32z0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2z2">
    <w:name w:val="WW8Num32z2"/>
    <w:next w:val="WW8Num32z2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2z3">
    <w:name w:val="WW8Num32z3"/>
    <w:next w:val="WW8Num32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WW8Num33z0">
    <w:name w:val="WW8Num33z0"/>
    <w:next w:val="WW8Num33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3z1">
    <w:name w:val="WW8Num33z1"/>
    <w:next w:val="WW8Num33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4z0">
    <w:name w:val="WW8Num34z0"/>
    <w:next w:val="WW8Num34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5z1">
    <w:name w:val="WW8Num35z1"/>
    <w:next w:val="WW8Num35z1"/>
    <w:autoRedefine w:val="0"/>
    <w:hidden w:val="0"/>
    <w:qFormat w:val="0"/>
    <w:rPr>
      <w:w w:val="100"/>
      <w:position w:val="-1"/>
      <w:u w:color="auto" w:val="none"/>
      <w:effect w:val="none"/>
      <w:vertAlign w:val="baseline"/>
      <w:cs w:val="0"/>
      <w:em w:val="none"/>
      <w:lang/>
    </w:rPr>
  </w:style>
  <w:style w:type="character" w:styleId="WW8Num36z0">
    <w:name w:val="WW8Num36z0"/>
    <w:next w:val="WW8Num36z0"/>
    <w:autoRedefine w:val="0"/>
    <w:hidden w:val="0"/>
    <w:qFormat w:val="0"/>
    <w:rPr>
      <w:b w:val="1"/>
      <w:w w:val="100"/>
      <w:position w:val="-1"/>
      <w:effect w:val="none"/>
      <w:vertAlign w:val="baseline"/>
      <w:cs w:val="0"/>
      <w:em w:val="none"/>
      <w:lang/>
    </w:rPr>
  </w:style>
  <w:style w:type="character" w:styleId="WW8Num37z0">
    <w:name w:val="WW8Num37z0"/>
    <w:next w:val="WW8Num37z0"/>
    <w:autoRedefine w:val="0"/>
    <w:hidden w:val="0"/>
    <w:qFormat w:val="0"/>
    <w:rPr>
      <w:rFonts w:ascii="Wingdings" w:hAnsi="Wingdings"/>
      <w:w w:val="100"/>
      <w:position w:val="-1"/>
      <w:effect w:val="none"/>
      <w:vertAlign w:val="baseline"/>
      <w:cs w:val="0"/>
      <w:em w:val="none"/>
      <w:lang/>
    </w:rPr>
  </w:style>
  <w:style w:type="character" w:styleId="WW8Num37z1">
    <w:name w:val="WW8Num37z1"/>
    <w:next w:val="WW8Num37z1"/>
    <w:autoRedefine w:val="0"/>
    <w:hidden w:val="0"/>
    <w:qFormat w:val="0"/>
    <w:rPr>
      <w:rFonts w:ascii="Courier New" w:cs="Courier New" w:hAnsi="Courier New"/>
      <w:w w:val="100"/>
      <w:position w:val="-1"/>
      <w:effect w:val="none"/>
      <w:vertAlign w:val="baseline"/>
      <w:cs w:val="0"/>
      <w:em w:val="none"/>
      <w:lang/>
    </w:rPr>
  </w:style>
  <w:style w:type="character" w:styleId="WW8Num37z3">
    <w:name w:val="WW8Num37z3"/>
    <w:next w:val="WW8Num37z3"/>
    <w:autoRedefine w:val="0"/>
    <w:hidden w:val="0"/>
    <w:qFormat w:val="0"/>
    <w:rPr>
      <w:rFonts w:ascii="Symbol" w:hAnsi="Symbol"/>
      <w:w w:val="100"/>
      <w:position w:val="-1"/>
      <w:effect w:val="none"/>
      <w:vertAlign w:val="baseline"/>
      <w:cs w:val="0"/>
      <w:em w:val="none"/>
      <w:lang/>
    </w:rPr>
  </w:style>
  <w:style w:type="character" w:styleId="Numeropagina">
    <w:name w:val="Numero pagina"/>
    <w:basedOn w:val="Car.predefinitoparagrafo"/>
    <w:next w:val="Numeropagin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ièdipaginaCarattere">
    <w:name w:val="Piè di pagina Carattere"/>
    <w:next w:val="Pièdipagina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1Carattere">
    <w:name w:val="Titolo 1 Carattere"/>
    <w:next w:val="Titolo1Carattere"/>
    <w:autoRedefine w:val="0"/>
    <w:hidden w:val="0"/>
    <w:qFormat w:val="0"/>
    <w:rPr>
      <w:rFonts w:ascii="Book Antiqua" w:hAnsi="Book Antiqua"/>
      <w:b w:val="1"/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itolo3Carattere">
    <w:name w:val="Titolo 3 Carattere"/>
    <w:next w:val="Titolo3Carattere"/>
    <w:autoRedefine w:val="0"/>
    <w:hidden w:val="0"/>
    <w:qFormat w:val="0"/>
    <w:rPr>
      <w:rFonts w:ascii="Trebuchet MS" w:hAnsi="Trebuchet MS"/>
      <w:w w:val="100"/>
      <w:position w:val="-1"/>
      <w:sz w:val="40"/>
      <w:szCs w:val="24"/>
      <w:u w:color="auto" w:val="single"/>
      <w:effect w:val="none"/>
      <w:vertAlign w:val="baseline"/>
      <w:cs w:val="0"/>
      <w:em w:val="none"/>
      <w:lang/>
    </w:rPr>
  </w:style>
  <w:style w:type="character" w:styleId="IntestazioneCarattere">
    <w:name w:val="Intestazione Carattere"/>
    <w:next w:val="IntestazioneCarattere"/>
    <w:autoRedefine w:val="0"/>
    <w:hidden w:val="0"/>
    <w:qFormat w:val="0"/>
    <w:rPr>
      <w:w w:val="100"/>
      <w:position w:val="-1"/>
      <w:sz w:val="24"/>
      <w:szCs w:val="24"/>
      <w:effect w:val="none"/>
      <w:vertAlign w:val="baseline"/>
      <w:cs w:val="0"/>
      <w:em w:val="none"/>
      <w:lang/>
    </w:rPr>
  </w:style>
  <w:style w:type="character" w:styleId="TestofumettoCarattere">
    <w:name w:val="Testo fumetto Carattere"/>
    <w:next w:val="TestofumettoCarattere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/>
    </w:rPr>
  </w:style>
  <w:style w:type="character" w:styleId="NumberingSymbols">
    <w:name w:val="Numbering Symbols"/>
    <w:next w:val="NumberingSymbols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BulletSymbols">
    <w:name w:val="Bullet Symbols"/>
    <w:next w:val="BulletSymbols"/>
    <w:autoRedefine w:val="0"/>
    <w:hidden w:val="0"/>
    <w:qFormat w:val="0"/>
    <w:rPr>
      <w:rFonts w:ascii="OpenSymbol" w:cs="OpenSymbol" w:eastAsia="OpenSymbol" w:hAnsi="OpenSymbol"/>
      <w:w w:val="100"/>
      <w:position w:val="-1"/>
      <w:effect w:val="none"/>
      <w:vertAlign w:val="baseline"/>
      <w:cs w:val="0"/>
      <w:em w:val="none"/>
      <w:lang/>
    </w:rPr>
  </w:style>
  <w:style w:type="numbering" w:styleId="WW8Num1">
    <w:name w:val="WW8Num1"/>
    <w:basedOn w:val="Nessunelenco"/>
    <w:next w:val="WW8Num1"/>
    <w:autoRedefine w:val="0"/>
    <w:hidden w:val="0"/>
    <w:qFormat w:val="0"/>
    <w:pPr>
      <w:numPr>
        <w:ilvl w:val="0"/>
        <w:numId w:val="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">
    <w:name w:val="WW8Num2"/>
    <w:basedOn w:val="Nessunelenco"/>
    <w:next w:val="WW8Num2"/>
    <w:autoRedefine w:val="0"/>
    <w:hidden w:val="0"/>
    <w:qFormat w:val="0"/>
    <w:pPr>
      <w:numPr>
        <w:ilvl w:val="0"/>
        <w:numId w:val="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">
    <w:name w:val="WW8Num3"/>
    <w:basedOn w:val="Nessunelenco"/>
    <w:next w:val="WW8Num3"/>
    <w:autoRedefine w:val="0"/>
    <w:hidden w:val="0"/>
    <w:qFormat w:val="0"/>
    <w:pPr>
      <w:numPr>
        <w:ilvl w:val="0"/>
        <w:numId w:val="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4">
    <w:name w:val="WW8Num4"/>
    <w:basedOn w:val="Nessunelenco"/>
    <w:next w:val="WW8Num4"/>
    <w:autoRedefine w:val="0"/>
    <w:hidden w:val="0"/>
    <w:qFormat w:val="0"/>
    <w:pPr>
      <w:numPr>
        <w:ilvl w:val="0"/>
        <w:numId w:val="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5">
    <w:name w:val="WW8Num5"/>
    <w:basedOn w:val="Nessunelenco"/>
    <w:next w:val="WW8Num5"/>
    <w:autoRedefine w:val="0"/>
    <w:hidden w:val="0"/>
    <w:qFormat w:val="0"/>
    <w:pPr>
      <w:numPr>
        <w:ilvl w:val="0"/>
        <w:numId w:val="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6">
    <w:name w:val="WW8Num6"/>
    <w:basedOn w:val="Nessunelenco"/>
    <w:next w:val="WW8Num6"/>
    <w:autoRedefine w:val="0"/>
    <w:hidden w:val="0"/>
    <w:qFormat w:val="0"/>
    <w:pPr>
      <w:numPr>
        <w:ilvl w:val="0"/>
        <w:numId w:val="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7">
    <w:name w:val="WW8Num7"/>
    <w:basedOn w:val="Nessunelenco"/>
    <w:next w:val="WW8Num7"/>
    <w:autoRedefine w:val="0"/>
    <w:hidden w:val="0"/>
    <w:qFormat w:val="0"/>
    <w:pPr>
      <w:numPr>
        <w:ilvl w:val="0"/>
        <w:numId w:val="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8">
    <w:name w:val="WW8Num8"/>
    <w:basedOn w:val="Nessunelenco"/>
    <w:next w:val="WW8Num8"/>
    <w:autoRedefine w:val="0"/>
    <w:hidden w:val="0"/>
    <w:qFormat w:val="0"/>
    <w:pPr>
      <w:numPr>
        <w:ilvl w:val="0"/>
        <w:numId w:val="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9">
    <w:name w:val="WW8Num9"/>
    <w:basedOn w:val="Nessunelenco"/>
    <w:next w:val="WW8Num9"/>
    <w:autoRedefine w:val="0"/>
    <w:hidden w:val="0"/>
    <w:qFormat w:val="0"/>
    <w:pPr>
      <w:numPr>
        <w:ilvl w:val="0"/>
        <w:numId w:val="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0">
    <w:name w:val="WW8Num10"/>
    <w:basedOn w:val="Nessunelenco"/>
    <w:next w:val="WW8Num10"/>
    <w:autoRedefine w:val="0"/>
    <w:hidden w:val="0"/>
    <w:qFormat w:val="0"/>
    <w:pPr>
      <w:numPr>
        <w:ilvl w:val="0"/>
        <w:numId w:val="1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1">
    <w:name w:val="WW8Num11"/>
    <w:basedOn w:val="Nessunelenco"/>
    <w:next w:val="WW8Num11"/>
    <w:autoRedefine w:val="0"/>
    <w:hidden w:val="0"/>
    <w:qFormat w:val="0"/>
    <w:pPr>
      <w:numPr>
        <w:ilvl w:val="0"/>
        <w:numId w:val="1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2">
    <w:name w:val="WW8Num12"/>
    <w:basedOn w:val="Nessunelenco"/>
    <w:next w:val="WW8Num12"/>
    <w:autoRedefine w:val="0"/>
    <w:hidden w:val="0"/>
    <w:qFormat w:val="0"/>
    <w:pPr>
      <w:numPr>
        <w:ilvl w:val="0"/>
        <w:numId w:val="1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3">
    <w:name w:val="WW8Num13"/>
    <w:basedOn w:val="Nessunelenco"/>
    <w:next w:val="WW8Num13"/>
    <w:autoRedefine w:val="0"/>
    <w:hidden w:val="0"/>
    <w:qFormat w:val="0"/>
    <w:pPr>
      <w:numPr>
        <w:ilvl w:val="0"/>
        <w:numId w:val="1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4">
    <w:name w:val="WW8Num14"/>
    <w:basedOn w:val="Nessunelenco"/>
    <w:next w:val="WW8Num14"/>
    <w:autoRedefine w:val="0"/>
    <w:hidden w:val="0"/>
    <w:qFormat w:val="0"/>
    <w:pPr>
      <w:numPr>
        <w:ilvl w:val="0"/>
        <w:numId w:val="1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5">
    <w:name w:val="WW8Num15"/>
    <w:basedOn w:val="Nessunelenco"/>
    <w:next w:val="WW8Num15"/>
    <w:autoRedefine w:val="0"/>
    <w:hidden w:val="0"/>
    <w:qFormat w:val="0"/>
    <w:pPr>
      <w:numPr>
        <w:ilvl w:val="0"/>
        <w:numId w:val="1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6">
    <w:name w:val="WW8Num16"/>
    <w:basedOn w:val="Nessunelenco"/>
    <w:next w:val="WW8Num16"/>
    <w:autoRedefine w:val="0"/>
    <w:hidden w:val="0"/>
    <w:qFormat w:val="0"/>
    <w:pPr>
      <w:numPr>
        <w:ilvl w:val="0"/>
        <w:numId w:val="1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7">
    <w:name w:val="WW8Num17"/>
    <w:basedOn w:val="Nessunelenco"/>
    <w:next w:val="WW8Num17"/>
    <w:autoRedefine w:val="0"/>
    <w:hidden w:val="0"/>
    <w:qFormat w:val="0"/>
    <w:pPr>
      <w:numPr>
        <w:ilvl w:val="0"/>
        <w:numId w:val="1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8">
    <w:name w:val="WW8Num18"/>
    <w:basedOn w:val="Nessunelenco"/>
    <w:next w:val="WW8Num18"/>
    <w:autoRedefine w:val="0"/>
    <w:hidden w:val="0"/>
    <w:qFormat w:val="0"/>
    <w:pPr>
      <w:numPr>
        <w:ilvl w:val="0"/>
        <w:numId w:val="1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19">
    <w:name w:val="WW8Num19"/>
    <w:basedOn w:val="Nessunelenco"/>
    <w:next w:val="WW8Num19"/>
    <w:autoRedefine w:val="0"/>
    <w:hidden w:val="0"/>
    <w:qFormat w:val="0"/>
    <w:pPr>
      <w:numPr>
        <w:ilvl w:val="0"/>
        <w:numId w:val="1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0">
    <w:name w:val="WW8Num20"/>
    <w:basedOn w:val="Nessunelenco"/>
    <w:next w:val="WW8Num20"/>
    <w:autoRedefine w:val="0"/>
    <w:hidden w:val="0"/>
    <w:qFormat w:val="0"/>
    <w:pPr>
      <w:numPr>
        <w:ilvl w:val="0"/>
        <w:numId w:val="2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1">
    <w:name w:val="WW8Num21"/>
    <w:basedOn w:val="Nessunelenco"/>
    <w:next w:val="WW8Num21"/>
    <w:autoRedefine w:val="0"/>
    <w:hidden w:val="0"/>
    <w:qFormat w:val="0"/>
    <w:pPr>
      <w:numPr>
        <w:ilvl w:val="0"/>
        <w:numId w:val="2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2">
    <w:name w:val="WW8Num22"/>
    <w:basedOn w:val="Nessunelenco"/>
    <w:next w:val="WW8Num22"/>
    <w:autoRedefine w:val="0"/>
    <w:hidden w:val="0"/>
    <w:qFormat w:val="0"/>
    <w:pPr>
      <w:numPr>
        <w:ilvl w:val="0"/>
        <w:numId w:val="2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3">
    <w:name w:val="WW8Num23"/>
    <w:basedOn w:val="Nessunelenco"/>
    <w:next w:val="WW8Num23"/>
    <w:autoRedefine w:val="0"/>
    <w:hidden w:val="0"/>
    <w:qFormat w:val="0"/>
    <w:pPr>
      <w:numPr>
        <w:ilvl w:val="0"/>
        <w:numId w:val="2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4">
    <w:name w:val="WW8Num24"/>
    <w:basedOn w:val="Nessunelenco"/>
    <w:next w:val="WW8Num24"/>
    <w:autoRedefine w:val="0"/>
    <w:hidden w:val="0"/>
    <w:qFormat w:val="0"/>
    <w:pPr>
      <w:numPr>
        <w:ilvl w:val="0"/>
        <w:numId w:val="2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5">
    <w:name w:val="WW8Num25"/>
    <w:basedOn w:val="Nessunelenco"/>
    <w:next w:val="WW8Num25"/>
    <w:autoRedefine w:val="0"/>
    <w:hidden w:val="0"/>
    <w:qFormat w:val="0"/>
    <w:pPr>
      <w:numPr>
        <w:ilvl w:val="0"/>
        <w:numId w:val="2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6">
    <w:name w:val="WW8Num26"/>
    <w:basedOn w:val="Nessunelenco"/>
    <w:next w:val="WW8Num26"/>
    <w:autoRedefine w:val="0"/>
    <w:hidden w:val="0"/>
    <w:qFormat w:val="0"/>
    <w:pPr>
      <w:numPr>
        <w:ilvl w:val="0"/>
        <w:numId w:val="2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7">
    <w:name w:val="WW8Num27"/>
    <w:basedOn w:val="Nessunelenco"/>
    <w:next w:val="WW8Num27"/>
    <w:autoRedefine w:val="0"/>
    <w:hidden w:val="0"/>
    <w:qFormat w:val="0"/>
    <w:pPr>
      <w:numPr>
        <w:ilvl w:val="0"/>
        <w:numId w:val="2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8">
    <w:name w:val="WW8Num28"/>
    <w:basedOn w:val="Nessunelenco"/>
    <w:next w:val="WW8Num28"/>
    <w:autoRedefine w:val="0"/>
    <w:hidden w:val="0"/>
    <w:qFormat w:val="0"/>
    <w:pPr>
      <w:numPr>
        <w:ilvl w:val="0"/>
        <w:numId w:val="28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29">
    <w:name w:val="WW8Num29"/>
    <w:basedOn w:val="Nessunelenco"/>
    <w:next w:val="WW8Num29"/>
    <w:autoRedefine w:val="0"/>
    <w:hidden w:val="0"/>
    <w:qFormat w:val="0"/>
    <w:pPr>
      <w:numPr>
        <w:ilvl w:val="0"/>
        <w:numId w:val="29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0">
    <w:name w:val="WW8Num30"/>
    <w:basedOn w:val="Nessunelenco"/>
    <w:next w:val="WW8Num30"/>
    <w:autoRedefine w:val="0"/>
    <w:hidden w:val="0"/>
    <w:qFormat w:val="0"/>
    <w:pPr>
      <w:numPr>
        <w:ilvl w:val="0"/>
        <w:numId w:val="30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1">
    <w:name w:val="WW8Num31"/>
    <w:basedOn w:val="Nessunelenco"/>
    <w:next w:val="WW8Num31"/>
    <w:autoRedefine w:val="0"/>
    <w:hidden w:val="0"/>
    <w:qFormat w:val="0"/>
    <w:pPr>
      <w:numPr>
        <w:ilvl w:val="0"/>
        <w:numId w:val="31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2">
    <w:name w:val="WW8Num32"/>
    <w:basedOn w:val="Nessunelenco"/>
    <w:next w:val="WW8Num32"/>
    <w:autoRedefine w:val="0"/>
    <w:hidden w:val="0"/>
    <w:qFormat w:val="0"/>
    <w:pPr>
      <w:numPr>
        <w:ilvl w:val="0"/>
        <w:numId w:val="32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3">
    <w:name w:val="WW8Num33"/>
    <w:basedOn w:val="Nessunelenco"/>
    <w:next w:val="WW8Num33"/>
    <w:autoRedefine w:val="0"/>
    <w:hidden w:val="0"/>
    <w:qFormat w:val="0"/>
    <w:pPr>
      <w:numPr>
        <w:ilvl w:val="0"/>
        <w:numId w:val="33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4">
    <w:name w:val="WW8Num34"/>
    <w:basedOn w:val="Nessunelenco"/>
    <w:next w:val="WW8Num34"/>
    <w:autoRedefine w:val="0"/>
    <w:hidden w:val="0"/>
    <w:qFormat w:val="0"/>
    <w:pPr>
      <w:numPr>
        <w:ilvl w:val="0"/>
        <w:numId w:val="34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5">
    <w:name w:val="WW8Num35"/>
    <w:basedOn w:val="Nessunelenco"/>
    <w:next w:val="WW8Num35"/>
    <w:autoRedefine w:val="0"/>
    <w:hidden w:val="0"/>
    <w:qFormat w:val="0"/>
    <w:pPr>
      <w:numPr>
        <w:ilvl w:val="0"/>
        <w:numId w:val="35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6">
    <w:name w:val="WW8Num36"/>
    <w:basedOn w:val="Nessunelenco"/>
    <w:next w:val="WW8Num36"/>
    <w:autoRedefine w:val="0"/>
    <w:hidden w:val="0"/>
    <w:qFormat w:val="0"/>
    <w:pPr>
      <w:numPr>
        <w:ilvl w:val="0"/>
        <w:numId w:val="36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numbering" w:styleId="WW8Num37">
    <w:name w:val="WW8Num37"/>
    <w:basedOn w:val="Nessunelenco"/>
    <w:next w:val="WW8Num37"/>
    <w:autoRedefine w:val="0"/>
    <w:hidden w:val="0"/>
    <w:qFormat w:val="0"/>
    <w:pPr>
      <w:numPr>
        <w:ilvl w:val="0"/>
        <w:numId w:val="37"/>
      </w:num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hXrHajeaic5eOxw2D1EKWwA+oeQ==">AMUW2mV50QSjDwff3PZlhvhjkjamktDvARpAQavv6usCOZ5va9hZF7cLoFrHPiqvUTrdnreIFoBVjP+eY7ngZdLZXnWdahQ+glm174R0YRpor1RVUQtpQEc=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2019-05-31T21:10:00Z</dcterms:created>
  <dc:creator>Patrizia Zafferami</dc:creator>
</cp:coreProperties>
</file>