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00" w:type="pct"/>
        <w:jc w:val="center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Look w:val="0000" w:firstRow="0" w:lastRow="0" w:firstColumn="0" w:lastColumn="0" w:noHBand="0" w:noVBand="0"/>
      </w:tblPr>
      <w:tblGrid>
        <w:gridCol w:w="771"/>
        <w:gridCol w:w="1477"/>
        <w:gridCol w:w="7799"/>
      </w:tblGrid>
      <w:tr w:rsidR="00A129F9">
        <w:trPr>
          <w:cantSplit/>
          <w:trHeight w:val="872"/>
          <w:jc w:val="center"/>
        </w:trPr>
        <w:tc>
          <w:tcPr>
            <w:tcW w:w="7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129F9" w:rsidRDefault="00027E30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129F9" w:rsidRDefault="00027E30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536" w:dyaOrig="332">
                <v:shape id="ole_rId3" o:spid="_x0000_i1025" style="width:47.25pt;height:29.2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590226909" r:id="rId9"/>
              </w:object>
            </w:r>
          </w:p>
        </w:tc>
        <w:tc>
          <w:tcPr>
            <w:tcW w:w="781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129F9" w:rsidRDefault="00027E30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I S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A129F9" w:rsidRDefault="00027E30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Cesano Maderno (MB)</w:t>
            </w:r>
          </w:p>
        </w:tc>
      </w:tr>
      <w:tr w:rsidR="00A129F9">
        <w:trPr>
          <w:cantSplit/>
          <w:trHeight w:val="256"/>
          <w:jc w:val="center"/>
        </w:trPr>
        <w:tc>
          <w:tcPr>
            <w:tcW w:w="10047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129F9" w:rsidRDefault="00027E30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A129F9" w:rsidRDefault="00A129F9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3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021"/>
        <w:gridCol w:w="4139"/>
        <w:gridCol w:w="1134"/>
        <w:gridCol w:w="4138"/>
      </w:tblGrid>
      <w:tr w:rsidR="00A129F9" w:rsidTr="00027E30">
        <w:trPr>
          <w:jc w:val="center"/>
        </w:trPr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5^ALg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MATEMATICA</w:t>
            </w:r>
          </w:p>
        </w:tc>
      </w:tr>
      <w:tr w:rsidR="00A129F9" w:rsidTr="00027E30">
        <w:trPr>
          <w:jc w:val="center"/>
        </w:trPr>
        <w:tc>
          <w:tcPr>
            <w:tcW w:w="1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   Rinaldi Rocco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2017 – 2018 </w:t>
            </w:r>
          </w:p>
        </w:tc>
      </w:tr>
    </w:tbl>
    <w:p w:rsidR="00027E30" w:rsidRPr="00027E30" w:rsidRDefault="00027E30" w:rsidP="00027E30">
      <w:pPr>
        <w:spacing w:line="360" w:lineRule="auto"/>
        <w:jc w:val="both"/>
        <w:rPr>
          <w:b/>
          <w:bCs/>
          <w:i/>
          <w:iCs/>
        </w:rPr>
      </w:pPr>
      <w:r w:rsidRPr="00027E30">
        <w:rPr>
          <w:b/>
          <w:bCs/>
          <w:i/>
          <w:iCs/>
        </w:rPr>
        <w:t>COMPETENZE</w:t>
      </w:r>
    </w:p>
    <w:p w:rsidR="00027E30" w:rsidRPr="00027E30" w:rsidRDefault="00027E30" w:rsidP="00027E30">
      <w:pPr>
        <w:numPr>
          <w:ilvl w:val="0"/>
          <w:numId w:val="1"/>
        </w:numPr>
      </w:pPr>
      <w:r w:rsidRPr="00027E30">
        <w:t>Utilizzare le tecniche e le procedure di calcolo aritmetico, algebrico e differenziale rappresentandole anche sotto forma grafica.</w:t>
      </w:r>
    </w:p>
    <w:p w:rsidR="00027E30" w:rsidRPr="00027E30" w:rsidRDefault="00027E30" w:rsidP="00027E30">
      <w:pPr>
        <w:numPr>
          <w:ilvl w:val="0"/>
          <w:numId w:val="1"/>
        </w:numPr>
      </w:pPr>
      <w:r w:rsidRPr="00027E30">
        <w:t>Leggere/interpretare grafici e tabelle e studiare funzioni.</w:t>
      </w:r>
    </w:p>
    <w:p w:rsidR="00027E30" w:rsidRPr="00027E30" w:rsidRDefault="00027E30" w:rsidP="00027E30">
      <w:pPr>
        <w:numPr>
          <w:ilvl w:val="0"/>
          <w:numId w:val="1"/>
        </w:numPr>
      </w:pPr>
      <w:r w:rsidRPr="00027E30">
        <w:t>Individuare le strategie appropriate per la soluzione di problemi.</w:t>
      </w:r>
    </w:p>
    <w:p w:rsidR="00027E30" w:rsidRPr="00027E30" w:rsidRDefault="00027E30" w:rsidP="00027E30">
      <w:pPr>
        <w:numPr>
          <w:ilvl w:val="0"/>
          <w:numId w:val="1"/>
        </w:numPr>
      </w:pPr>
      <w:r w:rsidRPr="00027E30">
        <w:t>Sviluppare la capacità di ragionare induttivamente e deduttivamente.</w:t>
      </w:r>
    </w:p>
    <w:p w:rsidR="00027E30" w:rsidRPr="00027E30" w:rsidRDefault="00027E30" w:rsidP="00027E30">
      <w:pPr>
        <w:numPr>
          <w:ilvl w:val="0"/>
          <w:numId w:val="1"/>
        </w:numPr>
      </w:pPr>
      <w:r w:rsidRPr="00027E30">
        <w:t>Saper analizzare figure geometriche e trasformazioni geometriche individuandone le proprietà invarianti e le relazioni.</w:t>
      </w:r>
    </w:p>
    <w:p w:rsidR="00027E30" w:rsidRPr="00027E30" w:rsidRDefault="00027E30" w:rsidP="00027E30">
      <w:pPr>
        <w:numPr>
          <w:ilvl w:val="0"/>
          <w:numId w:val="1"/>
        </w:numPr>
      </w:pPr>
      <w:r w:rsidRPr="00027E30">
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</w:r>
    </w:p>
    <w:p w:rsidR="00027E30" w:rsidRPr="00027E30" w:rsidRDefault="00027E30" w:rsidP="00027E30">
      <w:pPr>
        <w:jc w:val="both"/>
      </w:pPr>
    </w:p>
    <w:p w:rsidR="00027E30" w:rsidRPr="00027E30" w:rsidRDefault="00027E30" w:rsidP="00027E30">
      <w:pPr>
        <w:spacing w:line="360" w:lineRule="auto"/>
        <w:jc w:val="both"/>
        <w:rPr>
          <w:b/>
          <w:bCs/>
          <w:i/>
          <w:iCs/>
        </w:rPr>
      </w:pPr>
      <w:r w:rsidRPr="00027E30">
        <w:rPr>
          <w:b/>
          <w:bCs/>
          <w:i/>
          <w:iCs/>
        </w:rPr>
        <w:t>CONOSCENZE</w:t>
      </w:r>
    </w:p>
    <w:p w:rsidR="00027E30" w:rsidRPr="00027E30" w:rsidRDefault="00027E30" w:rsidP="00027E30">
      <w:pPr>
        <w:jc w:val="both"/>
      </w:pPr>
      <w:r w:rsidRPr="00027E30">
        <w:t>ANALISI: Conoscere le proprietà fondamentali delle funzioni reali di variabile reale. Saper determinare il dominio di semplici funzioni. Saper calcolare i limiti di una funzione studiandone la continuità. Saper determinare massimi, minimi e flessi di una funzione studiandone le derivate. Saper interpretare le proprietà di una funzione dal suo grafico. Studiare il grafico di funzioni razionali intere e fratte.</w:t>
      </w:r>
    </w:p>
    <w:p w:rsidR="00A129F9" w:rsidRDefault="00A129F9">
      <w:pPr>
        <w:tabs>
          <w:tab w:val="left" w:pos="7460"/>
        </w:tabs>
        <w:spacing w:before="200" w:after="200"/>
        <w:rPr>
          <w:rFonts w:ascii="Trebuchet MS" w:hAnsi="Trebuchet MS"/>
          <w:b/>
        </w:rPr>
      </w:pPr>
    </w:p>
    <w:p w:rsidR="00A129F9" w:rsidRDefault="00A129F9">
      <w:pPr>
        <w:rPr>
          <w:rFonts w:ascii="Trebuchet MS" w:hAnsi="Trebuchet MS" w:cs="Arial"/>
        </w:rPr>
      </w:pPr>
    </w:p>
    <w:p w:rsidR="00A129F9" w:rsidRDefault="00A129F9">
      <w:pPr>
        <w:rPr>
          <w:rFonts w:ascii="Trebuchet MS" w:hAnsi="Trebuchet MS" w:cs="Arial"/>
        </w:rPr>
      </w:pPr>
    </w:p>
    <w:p w:rsidR="00A129F9" w:rsidRDefault="00027E30">
      <w:p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 xml:space="preserve">Contenuti </w:t>
      </w:r>
    </w:p>
    <w:p w:rsidR="00A129F9" w:rsidRDefault="00A129F9">
      <w:pPr>
        <w:rPr>
          <w:rFonts w:ascii="Trebuchet MS" w:hAnsi="Trebuchet MS"/>
          <w:b/>
          <w:i/>
        </w:rPr>
      </w:pPr>
    </w:p>
    <w:p w:rsidR="00A129F9" w:rsidRDefault="00027E30">
      <w:pPr>
        <w:keepNext/>
        <w:outlineLvl w:val="2"/>
        <w:rPr>
          <w:rFonts w:ascii="Trebuchet MS" w:eastAsia="Arial Unicode MS" w:hAnsi="Trebuchet MS"/>
          <w:b/>
          <w:i/>
        </w:rPr>
      </w:pPr>
      <w:r>
        <w:rPr>
          <w:rFonts w:ascii="Trebuchet MS" w:eastAsia="Arial Unicode MS" w:hAnsi="Trebuchet MS"/>
          <w:b/>
          <w:i/>
        </w:rPr>
        <w:t>Le funzioni e le loro proprietà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Definizione di funzione reale a variabile reale; caratteristiche dei grafici cartesiani: dominio di una funzione (in particolare determinazione del C.E. di funzioni algebriche razionali fratte e irrazionali), funzioni monotone, zeri di una funzione, segno di una funzione, simmetrie, grafici di funzione e composizione di funzioni.</w:t>
      </w:r>
    </w:p>
    <w:p w:rsidR="00A129F9" w:rsidRDefault="00A129F9">
      <w:pPr>
        <w:keepNext/>
        <w:outlineLvl w:val="2"/>
        <w:rPr>
          <w:rFonts w:ascii="Trebuchet MS" w:eastAsia="Arial Unicode MS" w:hAnsi="Trebuchet MS"/>
          <w:b/>
          <w:i/>
        </w:rPr>
      </w:pPr>
    </w:p>
    <w:p w:rsidR="00A129F9" w:rsidRDefault="00027E30">
      <w:pPr>
        <w:keepNext/>
        <w:outlineLvl w:val="2"/>
        <w:rPr>
          <w:rFonts w:ascii="Trebuchet MS" w:eastAsia="Arial Unicode MS" w:hAnsi="Trebuchet MS"/>
          <w:b/>
          <w:i/>
        </w:rPr>
      </w:pPr>
      <w:r>
        <w:rPr>
          <w:rFonts w:ascii="Trebuchet MS" w:eastAsia="Arial Unicode MS" w:hAnsi="Trebuchet MS"/>
          <w:b/>
          <w:i/>
        </w:rPr>
        <w:t>I limiti di funzioni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Topologia della retta dei numeri reali e insiemi infiniti; intervalli, gli intorni di un punto; insiemi limitati e illimitati; estremi di un insieme, massimo, minimo; punti di accumulazione e punti isolati; punti interni, esterni e di frontiera; insiemi chiusi e insiemi aperti. 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Limiti delle funzioni reali: il limite; la definizione di limite di una funzione; il significato della definizione; le funzioni continue; limite sinistro e limite destro; definizioni di limite coinvolgenti l’infinito; gli asintoti verticali e orizzontali; teoremi sui limiti: teorema di unicità del limite, teorema della permanenza del segno e teorema del confronto. (Senza dimostrazione)</w:t>
      </w:r>
    </w:p>
    <w:p w:rsidR="00A129F9" w:rsidRDefault="00A129F9">
      <w:pPr>
        <w:jc w:val="both"/>
        <w:rPr>
          <w:rFonts w:ascii="Trebuchet MS" w:hAnsi="Trebuchet MS"/>
        </w:rPr>
      </w:pPr>
    </w:p>
    <w:p w:rsidR="00A129F9" w:rsidRDefault="00027E30">
      <w:pPr>
        <w:keepNext/>
        <w:outlineLvl w:val="2"/>
        <w:rPr>
          <w:rFonts w:ascii="Trebuchet MS" w:eastAsia="Arial Unicode MS" w:hAnsi="Trebuchet MS"/>
          <w:b/>
          <w:i/>
        </w:rPr>
      </w:pPr>
      <w:r>
        <w:rPr>
          <w:rFonts w:ascii="Trebuchet MS" w:eastAsia="Arial Unicode MS" w:hAnsi="Trebuchet MS"/>
          <w:b/>
          <w:i/>
        </w:rPr>
        <w:t>Il calcolo dei limiti e le funzioni continue</w:t>
      </w:r>
    </w:p>
    <w:p w:rsidR="00A129F9" w:rsidRDefault="00027E30">
      <w:pPr>
        <w:jc w:val="both"/>
      </w:pPr>
      <w:r>
        <w:rPr>
          <w:rFonts w:ascii="Trebuchet MS" w:hAnsi="Trebuchet MS"/>
        </w:rPr>
        <w:t>Le operazioni con i limiti finiti e infiniti; continuità e limiti delle funzioni composte; il calcolo dei limiti e le forme indeterminate;  calcolo del limite.</w:t>
      </w:r>
    </w:p>
    <w:p w:rsidR="00A129F9" w:rsidRDefault="00027E30">
      <w:pPr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 xml:space="preserve">Le funzioni continue: definizione di funzione continua in un punto; continuità in un intervallo; continuità delle funzioni elementari polinomiali e razionali fratte. 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I teoremi sulle funzioni continue: proprietà delle funzioni continue in un intervallo. I punti di discontinuità di una funzione: i punti di discontinuità di prima, seconda e terza specie.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Gli asintoti e la loro ricerca: asintoti verticali, orizzontali e obliqui. Il grafico probabile di una funzione.</w:t>
      </w:r>
    </w:p>
    <w:p w:rsidR="00A129F9" w:rsidRDefault="00A129F9">
      <w:pPr>
        <w:jc w:val="both"/>
        <w:rPr>
          <w:rFonts w:ascii="Trebuchet MS" w:hAnsi="Trebuchet MS"/>
        </w:rPr>
      </w:pPr>
    </w:p>
    <w:p w:rsidR="00A129F9" w:rsidRDefault="00027E30">
      <w:pPr>
        <w:keepNext/>
        <w:outlineLvl w:val="2"/>
        <w:rPr>
          <w:rFonts w:ascii="Trebuchet MS" w:eastAsia="Arial Unicode MS" w:hAnsi="Trebuchet MS"/>
          <w:b/>
          <w:i/>
        </w:rPr>
      </w:pPr>
      <w:r>
        <w:rPr>
          <w:rFonts w:ascii="Trebuchet MS" w:eastAsia="Arial Unicode MS" w:hAnsi="Trebuchet MS"/>
          <w:b/>
          <w:i/>
        </w:rPr>
        <w:t>La derivata di una funzione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La derivate di una funzione: il problema della tangente, il rapporto incrementale, definizione di derivata e significato geometrico; il calcolo della derivata, rette tangenti e normali a una curva; i punti stazionari; punti di non derivabilità (punto angoloso, cuspide e flesso a tangente verticale). Continuità e derivabilità; derivata delle funzioni fondamentali; regole di derivazione per la somma, il prodotto e il quoziente di funzioni; derivate delle funzioni trigonometriche; derivata della funzione composta; derivate di ordine superiore al primo.</w:t>
      </w:r>
    </w:p>
    <w:p w:rsidR="00A129F9" w:rsidRDefault="00A129F9">
      <w:pPr>
        <w:jc w:val="both"/>
        <w:rPr>
          <w:rFonts w:ascii="Trebuchet MS" w:hAnsi="Trebuchet MS"/>
        </w:rPr>
      </w:pPr>
    </w:p>
    <w:p w:rsidR="00A129F9" w:rsidRDefault="00027E30">
      <w:pPr>
        <w:jc w:val="both"/>
        <w:rPr>
          <w:rFonts w:ascii="Trebuchet MS" w:eastAsia="Arial Unicode MS" w:hAnsi="Trebuchet MS"/>
          <w:b/>
          <w:i/>
        </w:rPr>
      </w:pPr>
      <w:r>
        <w:rPr>
          <w:rFonts w:ascii="Trebuchet MS" w:eastAsia="Arial Unicode MS" w:hAnsi="Trebuchet MS"/>
          <w:b/>
          <w:i/>
        </w:rPr>
        <w:t>I teoremi del calcolo differenziale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Teoremi fondamentali: punti estremanti di una funzione, teorema di Rolle; teorema di Lagrange o del valor medio; le funzioni crescenti e decrescenti; il teorema di De L’Hospital: risoluzione delle varie forme indeterminate. </w:t>
      </w:r>
    </w:p>
    <w:p w:rsidR="00A129F9" w:rsidRDefault="00A129F9">
      <w:pPr>
        <w:jc w:val="both"/>
        <w:rPr>
          <w:rFonts w:ascii="Trebuchet MS" w:hAnsi="Trebuchet MS"/>
        </w:rPr>
      </w:pP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eastAsia="Arial Unicode MS" w:hAnsi="Trebuchet MS"/>
          <w:b/>
          <w:i/>
        </w:rPr>
        <w:t>I massimi, i minimi e i flessi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I massimi e i minimi assoluti e relativi di una funzione; la concavità e i flessi; studio del segno della derivata prima; studio del segno della derivata seconda. (Cenni) </w:t>
      </w:r>
    </w:p>
    <w:p w:rsidR="00A129F9" w:rsidRDefault="00A129F9">
      <w:pPr>
        <w:jc w:val="both"/>
        <w:rPr>
          <w:rFonts w:ascii="Trebuchet MS" w:eastAsia="Calibri" w:hAnsi="Trebuchet MS"/>
          <w:lang w:eastAsia="en-US"/>
        </w:rPr>
      </w:pP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eastAsia="Arial Unicode MS" w:hAnsi="Trebuchet MS"/>
          <w:b/>
          <w:i/>
        </w:rPr>
        <w:t>Lo studio delle funzioni</w:t>
      </w:r>
    </w:p>
    <w:p w:rsidR="00A129F9" w:rsidRDefault="00027E30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Studio del grafico di una funzione </w:t>
      </w:r>
      <w:r>
        <w:rPr>
          <w:rFonts w:ascii="Trebuchet MS" w:hAnsi="Trebuchet MS"/>
          <w:i/>
        </w:rPr>
        <w:t>y=f(x)</w:t>
      </w:r>
      <w:r>
        <w:rPr>
          <w:rFonts w:ascii="Trebuchet MS" w:hAnsi="Trebuchet MS"/>
        </w:rPr>
        <w:t>: funzioni polinomiali, razionali fratte.</w:t>
      </w:r>
    </w:p>
    <w:p w:rsidR="00A129F9" w:rsidRDefault="00A129F9">
      <w:pPr>
        <w:rPr>
          <w:rFonts w:ascii="Trebuchet MS" w:hAnsi="Trebuchet MS"/>
        </w:rPr>
      </w:pPr>
    </w:p>
    <w:p w:rsidR="00A129F9" w:rsidRDefault="00A129F9">
      <w:pPr>
        <w:rPr>
          <w:rFonts w:ascii="Trebuchet MS" w:hAnsi="Trebuchet MS" w:cs="Arial"/>
        </w:rPr>
      </w:pPr>
    </w:p>
    <w:p w:rsidR="00A129F9" w:rsidRDefault="00A129F9">
      <w:pPr>
        <w:tabs>
          <w:tab w:val="left" w:pos="7460"/>
        </w:tabs>
        <w:spacing w:before="200" w:after="200"/>
        <w:rPr>
          <w:rFonts w:ascii="Trebuchet MS" w:hAnsi="Trebuchet MS"/>
        </w:rPr>
      </w:pPr>
    </w:p>
    <w:tbl>
      <w:tblPr>
        <w:tblW w:w="1043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110"/>
        <w:gridCol w:w="992"/>
        <w:gridCol w:w="1433"/>
        <w:gridCol w:w="5897"/>
      </w:tblGrid>
      <w:tr w:rsidR="00A129F9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Cesano Maderno, 05 I 06 I2018</w:t>
            </w: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A129F9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29F9">
        <w:trPr>
          <w:jc w:val="center"/>
        </w:trPr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027E3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2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A129F9" w:rsidRDefault="00A129F9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129F9" w:rsidRDefault="00A129F9">
      <w:pPr>
        <w:tabs>
          <w:tab w:val="left" w:pos="7460"/>
        </w:tabs>
        <w:spacing w:before="200" w:after="200"/>
      </w:pPr>
    </w:p>
    <w:sectPr w:rsidR="00A129F9">
      <w:footerReference w:type="default" r:id="rId10"/>
      <w:pgSz w:w="11906" w:h="16838"/>
      <w:pgMar w:top="720" w:right="720" w:bottom="567" w:left="720" w:header="0" w:footer="225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3A4" w:rsidRDefault="00027E30">
      <w:r>
        <w:separator/>
      </w:r>
    </w:p>
  </w:endnote>
  <w:endnote w:type="continuationSeparator" w:id="0">
    <w:p w:rsidR="00C233A4" w:rsidRDefault="0002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9F9" w:rsidRDefault="00027E30">
    <w:pPr>
      <w:pStyle w:val="Pidipagina"/>
      <w:jc w:val="center"/>
    </w:pPr>
    <w:r>
      <w:rPr>
        <w:rFonts w:ascii="Calibri" w:hAnsi="Calibri"/>
        <w:sz w:val="16"/>
        <w:szCs w:val="16"/>
      </w:rPr>
      <w:fldChar w:fldCharType="begin"/>
    </w:r>
    <w:r>
      <w:instrText>PAGE</w:instrText>
    </w:r>
    <w:r>
      <w:fldChar w:fldCharType="separate"/>
    </w:r>
    <w:r w:rsidR="00BB6275">
      <w:rPr>
        <w:noProof/>
      </w:rPr>
      <w:t>2</w:t>
    </w:r>
    <w:r>
      <w:fldChar w:fldCharType="end"/>
    </w:r>
  </w:p>
  <w:p w:rsidR="00A129F9" w:rsidRDefault="00A129F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3A4" w:rsidRDefault="00027E30">
      <w:r>
        <w:separator/>
      </w:r>
    </w:p>
  </w:footnote>
  <w:footnote w:type="continuationSeparator" w:id="0">
    <w:p w:rsidR="00C233A4" w:rsidRDefault="00027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391"/>
    <w:multiLevelType w:val="hybridMultilevel"/>
    <w:tmpl w:val="B5F2856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F9"/>
    <w:rsid w:val="00027E30"/>
    <w:rsid w:val="00A129F9"/>
    <w:rsid w:val="00BB6275"/>
    <w:rsid w:val="00C2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B53EF32-6B03-4B10-81FB-B6807780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qFormat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qFormat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6">
    <w:name w:val="heading 6"/>
    <w:basedOn w:val="Normale"/>
    <w:qFormat/>
    <w:rsid w:val="00260A2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qFormat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qFormat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basedOn w:val="Carpredefinitoparagrafo"/>
    <w:uiPriority w:val="99"/>
    <w:qFormat/>
    <w:rPr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C4710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b/>
      <w:i w:val="0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b/>
      <w:i w:val="0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b/>
      <w:i w:val="0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b/>
      <w:i w:val="0"/>
    </w:rPr>
  </w:style>
  <w:style w:type="character" w:customStyle="1" w:styleId="ListLabel24">
    <w:name w:val="ListLabel 24"/>
    <w:qFormat/>
    <w:rPr>
      <w:b/>
      <w:i w:val="0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b/>
      <w:i w:val="0"/>
    </w:rPr>
  </w:style>
  <w:style w:type="character" w:customStyle="1" w:styleId="ListLabel27">
    <w:name w:val="ListLabel 27"/>
    <w:qFormat/>
    <w:rPr>
      <w:b/>
      <w:i w:val="0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b/>
      <w:i w:val="0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semiHidden/>
    <w:pPr>
      <w:jc w:val="both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Corpodeltesto2">
    <w:name w:val="Body Text 2"/>
    <w:basedOn w:val="Normale"/>
    <w:semiHidden/>
    <w:qFormat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1C4710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qFormat/>
    <w:rsid w:val="00581F4E"/>
    <w:pPr>
      <w:spacing w:after="120"/>
    </w:pPr>
    <w:rPr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Studente</cp:lastModifiedBy>
  <cp:revision>2</cp:revision>
  <cp:lastPrinted>2017-06-05T13:59:00Z</cp:lastPrinted>
  <dcterms:created xsi:type="dcterms:W3CDTF">2018-06-11T10:55:00Z</dcterms:created>
  <dcterms:modified xsi:type="dcterms:W3CDTF">2018-06-11T10:55:00Z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