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F61" w:rsidRPr="008341D8" w:rsidRDefault="00601F61" w:rsidP="008341D8">
      <w:pPr>
        <w:pStyle w:val="Titolo1"/>
      </w:pPr>
      <w:bookmarkStart w:id="0" w:name="_GoBack"/>
      <w:bookmarkEnd w:id="0"/>
      <w:r w:rsidRPr="008341D8">
        <w:t>Scienze motorie e sportive</w:t>
      </w:r>
    </w:p>
    <w:p w:rsidR="00601F61" w:rsidRPr="00BA0560" w:rsidRDefault="00601F61" w:rsidP="00601F61"/>
    <w:p w:rsidR="00601F61" w:rsidRPr="00EB48A6" w:rsidRDefault="00601F61" w:rsidP="00601F61">
      <w:pPr>
        <w:widowControl w:val="0"/>
        <w:autoSpaceDE w:val="0"/>
        <w:autoSpaceDN w:val="0"/>
        <w:adjustRightInd w:val="0"/>
        <w:spacing w:line="320" w:lineRule="atLeast"/>
        <w:rPr>
          <w:sz w:val="28"/>
          <w:szCs w:val="28"/>
        </w:rPr>
      </w:pPr>
      <w:proofErr w:type="gramStart"/>
      <w:r w:rsidRPr="008341D8">
        <w:rPr>
          <w:i/>
          <w:sz w:val="32"/>
          <w:szCs w:val="32"/>
        </w:rPr>
        <w:t>Docente</w:t>
      </w:r>
      <w:r w:rsidRPr="008341D8">
        <w:rPr>
          <w:sz w:val="32"/>
          <w:szCs w:val="32"/>
        </w:rPr>
        <w:t>:</w:t>
      </w:r>
      <w:r w:rsidRPr="006C2384">
        <w:rPr>
          <w:sz w:val="28"/>
          <w:szCs w:val="28"/>
        </w:rPr>
        <w:t xml:space="preserve"> </w:t>
      </w:r>
      <w:r w:rsidR="008341D8">
        <w:rPr>
          <w:sz w:val="28"/>
          <w:szCs w:val="28"/>
        </w:rPr>
        <w:t xml:space="preserve">  </w:t>
      </w:r>
      <w:proofErr w:type="gramEnd"/>
      <w:r w:rsidR="009F2906">
        <w:rPr>
          <w:sz w:val="28"/>
          <w:szCs w:val="28"/>
        </w:rPr>
        <w:t>La Porta Andrea</w:t>
      </w:r>
    </w:p>
    <w:p w:rsidR="00601F61" w:rsidRPr="00AC3E6E" w:rsidRDefault="00601F61" w:rsidP="00601F61">
      <w:pPr>
        <w:rPr>
          <w:szCs w:val="24"/>
        </w:rPr>
      </w:pPr>
    </w:p>
    <w:p w:rsidR="00601F61" w:rsidRPr="008341D8" w:rsidRDefault="00601F61" w:rsidP="008341D8">
      <w:pPr>
        <w:jc w:val="both"/>
        <w:rPr>
          <w:i/>
          <w:iCs/>
          <w:color w:val="000000"/>
          <w:sz w:val="32"/>
          <w:szCs w:val="32"/>
        </w:rPr>
      </w:pPr>
      <w:r w:rsidRPr="008341D8">
        <w:rPr>
          <w:i/>
          <w:iCs/>
          <w:color w:val="000000"/>
          <w:sz w:val="32"/>
          <w:szCs w:val="32"/>
        </w:rPr>
        <w:t>Obiettivi didattici</w:t>
      </w:r>
    </w:p>
    <w:p w:rsidR="00601F61" w:rsidRPr="00AC3E6E" w:rsidRDefault="00601F61" w:rsidP="008341D8">
      <w:pPr>
        <w:numPr>
          <w:ilvl w:val="0"/>
          <w:numId w:val="1"/>
        </w:numPr>
        <w:jc w:val="both"/>
        <w:textAlignment w:val="baseline"/>
        <w:rPr>
          <w:rFonts w:ascii="Arial" w:hAnsi="Arial" w:cs="Arial"/>
          <w:color w:val="000000"/>
          <w:szCs w:val="24"/>
        </w:rPr>
      </w:pPr>
      <w:r w:rsidRPr="00AC3E6E">
        <w:rPr>
          <w:color w:val="000000"/>
          <w:szCs w:val="24"/>
        </w:rPr>
        <w:t>Miglioramento delle qualità fisiche di base e delle principali funzioni organiche.</w:t>
      </w:r>
    </w:p>
    <w:p w:rsidR="00601F61" w:rsidRPr="00AC3E6E" w:rsidRDefault="00601F61" w:rsidP="008341D8">
      <w:pPr>
        <w:numPr>
          <w:ilvl w:val="0"/>
          <w:numId w:val="2"/>
        </w:numPr>
        <w:jc w:val="both"/>
        <w:textAlignment w:val="baseline"/>
        <w:rPr>
          <w:rFonts w:ascii="Arial" w:hAnsi="Arial" w:cs="Arial"/>
          <w:color w:val="000000"/>
          <w:szCs w:val="24"/>
        </w:rPr>
      </w:pPr>
      <w:r w:rsidRPr="00AC3E6E">
        <w:rPr>
          <w:color w:val="000000"/>
          <w:szCs w:val="24"/>
        </w:rPr>
        <w:t xml:space="preserve">Sviluppo delle capacità coordinative con attenzione alla </w:t>
      </w:r>
      <w:proofErr w:type="gramStart"/>
      <w:r w:rsidRPr="00AC3E6E">
        <w:rPr>
          <w:color w:val="000000"/>
          <w:szCs w:val="24"/>
        </w:rPr>
        <w:t>precisione  e</w:t>
      </w:r>
      <w:proofErr w:type="gramEnd"/>
      <w:r w:rsidRPr="00AC3E6E">
        <w:rPr>
          <w:color w:val="000000"/>
          <w:szCs w:val="24"/>
        </w:rPr>
        <w:t xml:space="preserve"> all’accuratezza del gesto sportivo.</w:t>
      </w:r>
    </w:p>
    <w:p w:rsidR="00601F61" w:rsidRPr="00AC3E6E" w:rsidRDefault="00601F61" w:rsidP="008341D8">
      <w:pPr>
        <w:numPr>
          <w:ilvl w:val="0"/>
          <w:numId w:val="3"/>
        </w:numPr>
        <w:jc w:val="both"/>
        <w:textAlignment w:val="baseline"/>
        <w:rPr>
          <w:rFonts w:ascii="Arial" w:hAnsi="Arial" w:cs="Arial"/>
          <w:color w:val="000000"/>
          <w:szCs w:val="24"/>
        </w:rPr>
      </w:pPr>
      <w:r w:rsidRPr="00AC3E6E">
        <w:rPr>
          <w:color w:val="000000"/>
          <w:szCs w:val="24"/>
        </w:rPr>
        <w:t>Conoscenza delle principali no</w:t>
      </w:r>
      <w:r w:rsidR="009F2906">
        <w:rPr>
          <w:color w:val="000000"/>
          <w:szCs w:val="24"/>
        </w:rPr>
        <w:t>zioni sulla tutela della salute.</w:t>
      </w:r>
      <w:r w:rsidRPr="00AC3E6E">
        <w:rPr>
          <w:color w:val="000000"/>
          <w:szCs w:val="24"/>
        </w:rPr>
        <w:t xml:space="preserve"> Conoscenza generale delle metodiche relative al mantenimento della salute, alla prevenzione degli infortuni e al primo intervento di pronto soccorso</w:t>
      </w:r>
    </w:p>
    <w:p w:rsidR="00601F61" w:rsidRPr="00AC3E6E" w:rsidRDefault="00601F61" w:rsidP="008341D8">
      <w:pPr>
        <w:numPr>
          <w:ilvl w:val="0"/>
          <w:numId w:val="4"/>
        </w:numPr>
        <w:jc w:val="both"/>
        <w:textAlignment w:val="baseline"/>
        <w:rPr>
          <w:rFonts w:ascii="Arial" w:hAnsi="Arial" w:cs="Arial"/>
          <w:color w:val="000000"/>
          <w:szCs w:val="24"/>
        </w:rPr>
      </w:pPr>
      <w:proofErr w:type="gramStart"/>
      <w:r w:rsidRPr="00AC3E6E">
        <w:rPr>
          <w:color w:val="000000"/>
          <w:szCs w:val="24"/>
        </w:rPr>
        <w:t>Approfondire  i</w:t>
      </w:r>
      <w:proofErr w:type="gramEnd"/>
      <w:r w:rsidRPr="00AC3E6E">
        <w:rPr>
          <w:color w:val="000000"/>
          <w:szCs w:val="24"/>
        </w:rPr>
        <w:t xml:space="preserve"> fondamentali delle principali discipline sportive</w:t>
      </w:r>
      <w:r w:rsidR="009F2906">
        <w:rPr>
          <w:color w:val="000000"/>
          <w:szCs w:val="24"/>
        </w:rPr>
        <w:t xml:space="preserve"> </w:t>
      </w:r>
      <w:r w:rsidRPr="00AC3E6E">
        <w:rPr>
          <w:color w:val="000000"/>
          <w:szCs w:val="24"/>
        </w:rPr>
        <w:t>(pallavolo, basket, calcetto) e saper elaborare ed organizzare schemi di gioco anche autonomamente</w:t>
      </w:r>
      <w:r w:rsidR="009F2906">
        <w:rPr>
          <w:color w:val="000000"/>
          <w:szCs w:val="24"/>
        </w:rPr>
        <w:t>.</w:t>
      </w:r>
    </w:p>
    <w:p w:rsidR="00601F61" w:rsidRPr="00AC3E6E" w:rsidRDefault="00601F61" w:rsidP="008341D8">
      <w:pPr>
        <w:numPr>
          <w:ilvl w:val="0"/>
          <w:numId w:val="5"/>
        </w:numPr>
        <w:jc w:val="both"/>
        <w:textAlignment w:val="baseline"/>
        <w:rPr>
          <w:rFonts w:ascii="Arial" w:hAnsi="Arial" w:cs="Arial"/>
          <w:color w:val="000000"/>
          <w:szCs w:val="24"/>
        </w:rPr>
      </w:pPr>
      <w:r w:rsidRPr="00AC3E6E">
        <w:rPr>
          <w:color w:val="000000"/>
          <w:szCs w:val="24"/>
        </w:rPr>
        <w:t>Essere in grado di organizzare in modo autonomo fasi della lezione, anche per i compagni.</w:t>
      </w:r>
    </w:p>
    <w:p w:rsidR="00601F61" w:rsidRPr="00AC3E6E" w:rsidRDefault="00601F61" w:rsidP="008341D8">
      <w:pPr>
        <w:numPr>
          <w:ilvl w:val="0"/>
          <w:numId w:val="6"/>
        </w:numPr>
        <w:jc w:val="both"/>
        <w:textAlignment w:val="baseline"/>
        <w:rPr>
          <w:rFonts w:ascii="Arial" w:hAnsi="Arial" w:cs="Arial"/>
          <w:color w:val="000000"/>
          <w:szCs w:val="24"/>
        </w:rPr>
      </w:pPr>
      <w:r w:rsidRPr="00AC3E6E">
        <w:rPr>
          <w:color w:val="000000"/>
          <w:szCs w:val="24"/>
        </w:rPr>
        <w:t>Saper svolgere compiti di giuria ed arbitraggio</w:t>
      </w:r>
      <w:r w:rsidR="009F2906">
        <w:rPr>
          <w:color w:val="000000"/>
          <w:szCs w:val="24"/>
        </w:rPr>
        <w:t>.</w:t>
      </w:r>
    </w:p>
    <w:p w:rsidR="00601F61" w:rsidRDefault="00601F61" w:rsidP="008341D8">
      <w:pPr>
        <w:numPr>
          <w:ilvl w:val="0"/>
          <w:numId w:val="7"/>
        </w:numPr>
        <w:jc w:val="both"/>
        <w:textAlignment w:val="baseline"/>
        <w:rPr>
          <w:rFonts w:ascii="Arial" w:hAnsi="Arial" w:cs="Arial"/>
          <w:color w:val="000000"/>
          <w:szCs w:val="24"/>
        </w:rPr>
      </w:pPr>
      <w:r w:rsidRPr="00AC3E6E">
        <w:rPr>
          <w:color w:val="000000"/>
          <w:szCs w:val="24"/>
        </w:rPr>
        <w:t>Dimostrare con adeguati comportamenti l’acquisizione delle norme relative ad un corretto stile di vita.</w:t>
      </w:r>
    </w:p>
    <w:p w:rsidR="00601F61" w:rsidRPr="00AC3E6E" w:rsidRDefault="00601F61" w:rsidP="008341D8">
      <w:pPr>
        <w:ind w:left="360"/>
        <w:jc w:val="both"/>
        <w:textAlignment w:val="baseline"/>
        <w:rPr>
          <w:rFonts w:ascii="Arial" w:hAnsi="Arial" w:cs="Arial"/>
          <w:color w:val="000000"/>
          <w:szCs w:val="24"/>
        </w:rPr>
      </w:pPr>
    </w:p>
    <w:p w:rsidR="00601F61" w:rsidRPr="008341D8" w:rsidRDefault="00601F61" w:rsidP="008341D8">
      <w:pPr>
        <w:ind w:left="-45"/>
        <w:jc w:val="both"/>
        <w:rPr>
          <w:i/>
          <w:iCs/>
          <w:color w:val="000000"/>
          <w:sz w:val="32"/>
          <w:szCs w:val="32"/>
        </w:rPr>
      </w:pPr>
      <w:r w:rsidRPr="008341D8">
        <w:rPr>
          <w:i/>
          <w:iCs/>
          <w:color w:val="000000"/>
          <w:sz w:val="32"/>
          <w:szCs w:val="32"/>
        </w:rPr>
        <w:t>Strumenti</w:t>
      </w:r>
    </w:p>
    <w:p w:rsidR="00601F61" w:rsidRPr="00AC3E6E" w:rsidRDefault="00601F61" w:rsidP="008341D8">
      <w:pPr>
        <w:numPr>
          <w:ilvl w:val="0"/>
          <w:numId w:val="8"/>
        </w:numPr>
        <w:jc w:val="both"/>
        <w:textAlignment w:val="baseline"/>
        <w:rPr>
          <w:rFonts w:ascii="Arial" w:hAnsi="Arial" w:cs="Arial"/>
          <w:color w:val="000000"/>
          <w:szCs w:val="24"/>
        </w:rPr>
      </w:pPr>
      <w:r w:rsidRPr="00AC3E6E">
        <w:rPr>
          <w:color w:val="000000"/>
          <w:szCs w:val="24"/>
        </w:rPr>
        <w:t>Attrezzature presenti nelle palestre e nei campi esterni.</w:t>
      </w:r>
    </w:p>
    <w:p w:rsidR="00601F61" w:rsidRPr="00AC3E6E" w:rsidRDefault="00601F61" w:rsidP="008341D8">
      <w:pPr>
        <w:numPr>
          <w:ilvl w:val="0"/>
          <w:numId w:val="9"/>
        </w:numPr>
        <w:jc w:val="both"/>
        <w:textAlignment w:val="baseline"/>
        <w:rPr>
          <w:rFonts w:ascii="Arial" w:hAnsi="Arial" w:cs="Arial"/>
          <w:color w:val="000000"/>
          <w:szCs w:val="24"/>
        </w:rPr>
      </w:pPr>
      <w:r w:rsidRPr="00AC3E6E">
        <w:rPr>
          <w:color w:val="000000"/>
          <w:szCs w:val="24"/>
        </w:rPr>
        <w:t xml:space="preserve">Piccoli </w:t>
      </w:r>
      <w:r w:rsidR="00A10F26">
        <w:rPr>
          <w:color w:val="000000"/>
          <w:szCs w:val="24"/>
        </w:rPr>
        <w:t xml:space="preserve">e grandi </w:t>
      </w:r>
      <w:r w:rsidRPr="00AC3E6E">
        <w:rPr>
          <w:color w:val="000000"/>
          <w:szCs w:val="24"/>
        </w:rPr>
        <w:t>attrezzi</w:t>
      </w:r>
      <w:r w:rsidR="00ED08B4">
        <w:rPr>
          <w:color w:val="000000"/>
          <w:szCs w:val="24"/>
        </w:rPr>
        <w:t>.</w:t>
      </w:r>
    </w:p>
    <w:p w:rsidR="00601F61" w:rsidRPr="00AC3E6E" w:rsidRDefault="00601F61" w:rsidP="008341D8">
      <w:pPr>
        <w:jc w:val="both"/>
        <w:rPr>
          <w:szCs w:val="24"/>
        </w:rPr>
      </w:pPr>
    </w:p>
    <w:p w:rsidR="008341D8" w:rsidRDefault="00601F61" w:rsidP="008341D8">
      <w:pPr>
        <w:ind w:left="-45"/>
        <w:jc w:val="both"/>
        <w:rPr>
          <w:i/>
          <w:iCs/>
          <w:color w:val="000000"/>
          <w:sz w:val="32"/>
          <w:szCs w:val="32"/>
        </w:rPr>
      </w:pPr>
      <w:r w:rsidRPr="008341D8">
        <w:rPr>
          <w:i/>
          <w:iCs/>
          <w:color w:val="000000"/>
          <w:sz w:val="32"/>
          <w:szCs w:val="32"/>
        </w:rPr>
        <w:t>Metodologia</w:t>
      </w:r>
    </w:p>
    <w:p w:rsidR="00601F61" w:rsidRPr="008341D8" w:rsidRDefault="00601F61" w:rsidP="008341D8">
      <w:pPr>
        <w:ind w:left="-45" w:firstLine="753"/>
        <w:jc w:val="both"/>
        <w:rPr>
          <w:i/>
          <w:iCs/>
          <w:color w:val="000000"/>
          <w:sz w:val="32"/>
          <w:szCs w:val="32"/>
        </w:rPr>
      </w:pPr>
      <w:r w:rsidRPr="00AC3E6E">
        <w:rPr>
          <w:color w:val="000000"/>
          <w:szCs w:val="24"/>
        </w:rPr>
        <w:t xml:space="preserve">Da un approccio di tipo globale, si è passati </w:t>
      </w:r>
      <w:proofErr w:type="gramStart"/>
      <w:r w:rsidRPr="00AC3E6E">
        <w:rPr>
          <w:color w:val="000000"/>
          <w:szCs w:val="24"/>
        </w:rPr>
        <w:t>ad</w:t>
      </w:r>
      <w:proofErr w:type="gramEnd"/>
      <w:r w:rsidRPr="00AC3E6E">
        <w:rPr>
          <w:color w:val="000000"/>
          <w:szCs w:val="24"/>
        </w:rPr>
        <w:t xml:space="preserve"> metodologia più analitica.</w:t>
      </w:r>
    </w:p>
    <w:p w:rsidR="00601F61" w:rsidRDefault="00601F61" w:rsidP="008341D8">
      <w:pPr>
        <w:jc w:val="both"/>
        <w:rPr>
          <w:color w:val="000000"/>
          <w:szCs w:val="24"/>
        </w:rPr>
      </w:pPr>
      <w:r w:rsidRPr="00AC3E6E">
        <w:rPr>
          <w:color w:val="000000"/>
          <w:szCs w:val="24"/>
        </w:rPr>
        <w:t xml:space="preserve">Le lezioni sono state </w:t>
      </w:r>
      <w:r w:rsidR="00A10F26">
        <w:rPr>
          <w:color w:val="000000"/>
          <w:szCs w:val="24"/>
        </w:rPr>
        <w:t>effettuate in modo</w:t>
      </w:r>
      <w:r w:rsidRPr="00AC3E6E">
        <w:rPr>
          <w:color w:val="000000"/>
          <w:szCs w:val="24"/>
        </w:rPr>
        <w:t xml:space="preserve"> frontale, partecipate e in alcune fasi autogestite, e hanno previsto momenti di lavoro sia individuali che di gruppo. </w:t>
      </w:r>
    </w:p>
    <w:p w:rsidR="0014724E" w:rsidRDefault="0014724E" w:rsidP="0014724E">
      <w:pPr>
        <w:ind w:firstLine="708"/>
      </w:pPr>
      <w:r>
        <w:t>L</w:t>
      </w:r>
      <w:r w:rsidR="004C1C5A">
        <w:t>a metodologia utilizzata</w:t>
      </w:r>
      <w:r>
        <w:t xml:space="preserve"> prevede sessioni partecipate, </w:t>
      </w:r>
      <w:proofErr w:type="spellStart"/>
      <w:r>
        <w:t>problem</w:t>
      </w:r>
      <w:proofErr w:type="spellEnd"/>
      <w:r>
        <w:t xml:space="preserve"> </w:t>
      </w:r>
      <w:proofErr w:type="spellStart"/>
      <w:r>
        <w:t>solving</w:t>
      </w:r>
      <w:proofErr w:type="spellEnd"/>
      <w:r>
        <w:t xml:space="preserve"> soprattutto nell’attuare strategie adeguate nei giochi sportivi, tutoraggio tra pari, attraverso:</w:t>
      </w:r>
    </w:p>
    <w:p w:rsidR="0014724E" w:rsidRDefault="0014724E" w:rsidP="0014724E">
      <w:r>
        <w:t>1.</w:t>
      </w:r>
      <w:r>
        <w:tab/>
        <w:t xml:space="preserve">esercizi a carico naturale; </w:t>
      </w:r>
    </w:p>
    <w:p w:rsidR="0014724E" w:rsidRDefault="0014724E" w:rsidP="0014724E">
      <w:r>
        <w:t>2.</w:t>
      </w:r>
      <w:r>
        <w:tab/>
        <w:t>esercizi con leggeri sovraccarichi;</w:t>
      </w:r>
    </w:p>
    <w:p w:rsidR="0014724E" w:rsidRDefault="0014724E" w:rsidP="0014724E">
      <w:r>
        <w:t>3.</w:t>
      </w:r>
      <w:r>
        <w:tab/>
        <w:t>esercizi con piccoli e grandi attrezzi;</w:t>
      </w:r>
    </w:p>
    <w:p w:rsidR="0014724E" w:rsidRDefault="0014724E" w:rsidP="0014724E">
      <w:r>
        <w:t>4.</w:t>
      </w:r>
      <w:r>
        <w:tab/>
        <w:t>esercizi individuali a coppie e a piccoli gruppi;</w:t>
      </w:r>
    </w:p>
    <w:p w:rsidR="0014724E" w:rsidRDefault="0014724E" w:rsidP="0014724E">
      <w:r>
        <w:t>5.         fasi di feedback e riflessione sul lavoro svolto.</w:t>
      </w:r>
    </w:p>
    <w:p w:rsidR="00A10F26" w:rsidRPr="00AC3E6E" w:rsidRDefault="00A10F26" w:rsidP="008341D8">
      <w:pPr>
        <w:jc w:val="both"/>
        <w:rPr>
          <w:szCs w:val="24"/>
        </w:rPr>
      </w:pPr>
    </w:p>
    <w:p w:rsidR="00601F61" w:rsidRDefault="00601F61" w:rsidP="008341D8">
      <w:pPr>
        <w:jc w:val="both"/>
        <w:rPr>
          <w:i/>
          <w:iCs/>
          <w:color w:val="000000"/>
          <w:sz w:val="32"/>
          <w:szCs w:val="32"/>
        </w:rPr>
      </w:pPr>
      <w:r w:rsidRPr="00980CE1">
        <w:rPr>
          <w:i/>
          <w:iCs/>
          <w:color w:val="000000"/>
          <w:sz w:val="32"/>
          <w:szCs w:val="32"/>
        </w:rPr>
        <w:t>Verifica e valutazione</w:t>
      </w:r>
    </w:p>
    <w:p w:rsidR="00F6771A" w:rsidRDefault="00A10F26" w:rsidP="008341D8">
      <w:pPr>
        <w:ind w:firstLine="708"/>
        <w:jc w:val="both"/>
      </w:pPr>
      <w:r>
        <w:t>La valutazione sommativa è</w:t>
      </w:r>
      <w:r w:rsidR="00F6771A">
        <w:t xml:space="preserve"> il risultato dell’impegno rilevato durante le ore di lezione, il rispetto delle regole, del</w:t>
      </w:r>
      <w:r w:rsidR="00F6771A" w:rsidRPr="008A6EDF">
        <w:t>le norme igieniche personali</w:t>
      </w:r>
      <w:r w:rsidR="00F6771A">
        <w:t>; peserà sulla valutazione la frequenza delle lezioni</w:t>
      </w:r>
      <w:r>
        <w:t>, l’interesse, la partecipazione</w:t>
      </w:r>
      <w:r w:rsidR="00F6771A">
        <w:t xml:space="preserve"> e il livello delle abilità motorie raggiunto.</w:t>
      </w:r>
    </w:p>
    <w:p w:rsidR="00F6771A" w:rsidRDefault="00F6771A" w:rsidP="008341D8">
      <w:pPr>
        <w:jc w:val="both"/>
      </w:pPr>
      <w:r>
        <w:t>Tale i</w:t>
      </w:r>
      <w:r w:rsidR="004C1C5A">
        <w:t>mpegno è</w:t>
      </w:r>
      <w:r>
        <w:t xml:space="preserve"> quantificato dall’effettiva attività svolta </w:t>
      </w:r>
      <w:proofErr w:type="gramStart"/>
      <w:r>
        <w:t>durante  la</w:t>
      </w:r>
      <w:proofErr w:type="gramEnd"/>
      <w:r>
        <w:t xml:space="preserve"> scansione della</w:t>
      </w:r>
      <w:r w:rsidR="0014724E">
        <w:t xml:space="preserve"> lezione che prevede la fase di</w:t>
      </w:r>
      <w:r>
        <w:t xml:space="preserve"> riscaldamento </w:t>
      </w:r>
      <w:r w:rsidR="0014724E">
        <w:t>- la parte centrale (nonché</w:t>
      </w:r>
      <w:r>
        <w:t xml:space="preserve"> l’attività motoria proposta oggetto di rilevazioni e successive osservazioni dei dati raccolti da parte dell’insegnante e degli stessi alunni nelle fasi di  feedback)  e l’attività ludica/ sportiva: momento emotivo di massimo coinvolgimento, crescita personale e di gruppo - espressione dello spirito agonistico e del fair play. </w:t>
      </w:r>
    </w:p>
    <w:p w:rsidR="00F6771A" w:rsidRPr="00442B4C" w:rsidRDefault="00F6771A" w:rsidP="008341D8">
      <w:pPr>
        <w:jc w:val="both"/>
        <w:rPr>
          <w:i/>
          <w:iCs/>
          <w:color w:val="000000"/>
          <w:sz w:val="32"/>
          <w:szCs w:val="32"/>
        </w:rPr>
      </w:pPr>
      <w:r>
        <w:t>Le giustifiche ripetute non certificate saranno valutate con insufficienza finale.</w:t>
      </w:r>
    </w:p>
    <w:p w:rsidR="00A10F26" w:rsidRDefault="00A10F26" w:rsidP="008341D8">
      <w:pPr>
        <w:jc w:val="both"/>
        <w:rPr>
          <w:color w:val="000000"/>
          <w:szCs w:val="24"/>
        </w:rPr>
      </w:pPr>
    </w:p>
    <w:p w:rsidR="00D92FDC" w:rsidRPr="00F6771A" w:rsidRDefault="00F6771A" w:rsidP="008341D8">
      <w:pPr>
        <w:jc w:val="both"/>
        <w:rPr>
          <w:i/>
          <w:sz w:val="32"/>
          <w:szCs w:val="32"/>
        </w:rPr>
      </w:pPr>
      <w:r w:rsidRPr="00F6771A">
        <w:rPr>
          <w:i/>
          <w:sz w:val="32"/>
          <w:szCs w:val="32"/>
        </w:rPr>
        <w:t>Numero verifiche sommative previste per ogni periodo</w:t>
      </w:r>
    </w:p>
    <w:p w:rsidR="00F6771A" w:rsidRDefault="00F6771A" w:rsidP="008341D8">
      <w:pPr>
        <w:ind w:firstLine="708"/>
        <w:jc w:val="both"/>
      </w:pPr>
      <w:r w:rsidRPr="00FA3735">
        <w:t xml:space="preserve">Si </w:t>
      </w:r>
      <w:r w:rsidR="00A10F26">
        <w:t>sono effettuate due prove di abilità</w:t>
      </w:r>
      <w:r w:rsidRPr="00FA3735">
        <w:t xml:space="preserve"> motoria nel primo trimestre / tre nel secondo</w:t>
      </w:r>
      <w:r w:rsidR="00A10F26">
        <w:t>.</w:t>
      </w:r>
    </w:p>
    <w:p w:rsidR="00F6771A" w:rsidRDefault="00F6771A" w:rsidP="008341D8">
      <w:pPr>
        <w:jc w:val="both"/>
      </w:pPr>
    </w:p>
    <w:p w:rsidR="00D92FDC" w:rsidRPr="00A10F26" w:rsidRDefault="006A7B4D" w:rsidP="008341D8">
      <w:pPr>
        <w:jc w:val="both"/>
        <w:rPr>
          <w:sz w:val="32"/>
          <w:szCs w:val="32"/>
        </w:rPr>
      </w:pPr>
      <w:r w:rsidRPr="00A10F26">
        <w:rPr>
          <w:sz w:val="32"/>
          <w:szCs w:val="32"/>
        </w:rPr>
        <w:lastRenderedPageBreak/>
        <w:t>GIUDIZIO SINTETICO</w:t>
      </w:r>
    </w:p>
    <w:p w:rsidR="006A7B4D" w:rsidRDefault="006A7B4D" w:rsidP="008341D8">
      <w:pPr>
        <w:jc w:val="both"/>
      </w:pPr>
    </w:p>
    <w:p w:rsidR="006A7B4D" w:rsidRDefault="006A7B4D" w:rsidP="008341D8">
      <w:pPr>
        <w:ind w:firstLine="708"/>
        <w:jc w:val="both"/>
      </w:pPr>
      <w:r>
        <w:t>La classe dimostra interesse alla materia, partec</w:t>
      </w:r>
      <w:r w:rsidR="00497E97">
        <w:t>ipando attivamente alle lezioni</w:t>
      </w:r>
      <w:r w:rsidR="00A25622">
        <w:t xml:space="preserve"> sia pratiche che teoriche. L’impegno continuo e costante ha portato la classe a raggiungere gli obiettivi prefissati. Il giudizio globale risulta essere ottimo.</w:t>
      </w:r>
    </w:p>
    <w:sectPr w:rsidR="006A7B4D" w:rsidSect="00A902C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A32DA"/>
    <w:multiLevelType w:val="multilevel"/>
    <w:tmpl w:val="2FB23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BC7F96"/>
    <w:multiLevelType w:val="multilevel"/>
    <w:tmpl w:val="F1644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C52D05"/>
    <w:multiLevelType w:val="multilevel"/>
    <w:tmpl w:val="925EA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8B0489A"/>
    <w:multiLevelType w:val="multilevel"/>
    <w:tmpl w:val="1D20B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3FE09BC"/>
    <w:multiLevelType w:val="multilevel"/>
    <w:tmpl w:val="4BAA0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626262B"/>
    <w:multiLevelType w:val="multilevel"/>
    <w:tmpl w:val="DD76B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7E65A9F"/>
    <w:multiLevelType w:val="multilevel"/>
    <w:tmpl w:val="BFC43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041790"/>
    <w:multiLevelType w:val="multilevel"/>
    <w:tmpl w:val="4FB41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3FB3134"/>
    <w:multiLevelType w:val="multilevel"/>
    <w:tmpl w:val="A670A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73D23D1"/>
    <w:multiLevelType w:val="multilevel"/>
    <w:tmpl w:val="6B24E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2"/>
  </w:num>
  <w:num w:numId="5">
    <w:abstractNumId w:val="1"/>
  </w:num>
  <w:num w:numId="6">
    <w:abstractNumId w:val="4"/>
  </w:num>
  <w:num w:numId="7">
    <w:abstractNumId w:val="0"/>
  </w:num>
  <w:num w:numId="8">
    <w:abstractNumId w:val="9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F61"/>
    <w:rsid w:val="000240E5"/>
    <w:rsid w:val="0014724E"/>
    <w:rsid w:val="001F2C59"/>
    <w:rsid w:val="003663D2"/>
    <w:rsid w:val="00497E97"/>
    <w:rsid w:val="004B0EB3"/>
    <w:rsid w:val="004C1C5A"/>
    <w:rsid w:val="00601F61"/>
    <w:rsid w:val="006A7B4D"/>
    <w:rsid w:val="008341D8"/>
    <w:rsid w:val="009F2906"/>
    <w:rsid w:val="00A10F26"/>
    <w:rsid w:val="00A25622"/>
    <w:rsid w:val="00A902C7"/>
    <w:rsid w:val="00CB5214"/>
    <w:rsid w:val="00D92FDC"/>
    <w:rsid w:val="00ED08B4"/>
    <w:rsid w:val="00F6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BF036D-B7B3-4EC5-B4E3-39852705F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01F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autoRedefine/>
    <w:qFormat/>
    <w:rsid w:val="008341D8"/>
    <w:pPr>
      <w:keepNext/>
      <w:jc w:val="center"/>
      <w:outlineLvl w:val="0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8341D8"/>
    <w:rPr>
      <w:rFonts w:ascii="Times New Roman" w:eastAsia="Times New Roman" w:hAnsi="Times New Roman" w:cs="Times New Roman"/>
      <w:b/>
      <w:bCs/>
      <w:sz w:val="36"/>
      <w:szCs w:val="3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434</Words>
  <Characters>2475</Characters>
  <Application>Microsoft Office Word</Application>
  <DocSecurity>4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Rossana</dc:creator>
  <cp:lastModifiedBy>docente</cp:lastModifiedBy>
  <cp:revision>2</cp:revision>
  <dcterms:created xsi:type="dcterms:W3CDTF">2018-06-04T09:39:00Z</dcterms:created>
  <dcterms:modified xsi:type="dcterms:W3CDTF">2018-06-04T09:39:00Z</dcterms:modified>
</cp:coreProperties>
</file>