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65A" w:rsidRDefault="0051465A" w:rsidP="0051465A">
      <w:pPr>
        <w:jc w:val="center"/>
      </w:pPr>
      <w:r>
        <w:t>FISICA</w:t>
      </w:r>
    </w:p>
    <w:p w:rsidR="0051465A" w:rsidRDefault="0051465A" w:rsidP="0051465A">
      <w:pPr>
        <w:numPr>
          <w:ilvl w:val="0"/>
          <w:numId w:val="1"/>
        </w:numPr>
      </w:pPr>
      <w:r>
        <w:t>Illustra le analogie e le differenze tra il campo elettrico e il campo gravitazionale. Dopo aver dato una definizione di linee di campo, disegna le linee di campo generate da una carica elettrica puntiforme positiva e quelle generate da una carica elettrica puntiforme negativa.</w:t>
      </w:r>
    </w:p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>
      <w:pPr>
        <w:numPr>
          <w:ilvl w:val="0"/>
          <w:numId w:val="1"/>
        </w:numPr>
      </w:pPr>
      <w:r>
        <w:t>Due resistori, R</w:t>
      </w:r>
      <w:r w:rsidRPr="007427F0">
        <w:rPr>
          <w:vertAlign w:val="subscript"/>
        </w:rPr>
        <w:t>1</w:t>
      </w:r>
      <w:r>
        <w:t xml:space="preserve"> e R</w:t>
      </w:r>
      <w:r w:rsidRPr="007427F0">
        <w:rPr>
          <w:vertAlign w:val="subscript"/>
        </w:rPr>
        <w:t>2</w:t>
      </w:r>
      <w:r>
        <w:t>, sono collegati in parallelo tra loro e successivamente in serie con un terzo resistore R</w:t>
      </w:r>
      <w:r w:rsidRPr="007349B0">
        <w:rPr>
          <w:vertAlign w:val="subscript"/>
        </w:rPr>
        <w:t>3</w:t>
      </w:r>
      <w:r>
        <w:t>. Il circuito è alimentato da un generatore di tensione pari a 12 V. Disegna uno schema del circuito e, sapendo che R</w:t>
      </w:r>
      <w:r w:rsidRPr="007349B0">
        <w:rPr>
          <w:vertAlign w:val="subscript"/>
        </w:rPr>
        <w:t>1</w:t>
      </w:r>
      <w:r>
        <w:t>=20 Ohm, R</w:t>
      </w:r>
      <w:r w:rsidRPr="007349B0">
        <w:rPr>
          <w:vertAlign w:val="subscript"/>
        </w:rPr>
        <w:t>2</w:t>
      </w:r>
      <w:r>
        <w:t>=30 Ohm, R</w:t>
      </w:r>
      <w:r w:rsidRPr="007349B0">
        <w:rPr>
          <w:vertAlign w:val="subscript"/>
        </w:rPr>
        <w:t>3</w:t>
      </w:r>
      <w:r>
        <w:t>=10 Ohm, calcola le correnti che attraversano ciascuno dei tre resistori.</w:t>
      </w:r>
    </w:p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/>
    <w:p w:rsidR="0051465A" w:rsidRDefault="0051465A" w:rsidP="0051465A">
      <w:pPr>
        <w:numPr>
          <w:ilvl w:val="0"/>
          <w:numId w:val="1"/>
        </w:numPr>
      </w:pPr>
      <w:r>
        <w:t>Dopo aver spiegato in cosa consiste l’effetto Joule risolvi il seguente esercizio: un resistore di resistenza pari a 900 Ohm sviluppa una potenza di 0,98 W. Calcola la differenza di potenziale ai suoi capi e la corrente che lo attraversa.</w:t>
      </w:r>
    </w:p>
    <w:p w:rsidR="0051465A" w:rsidRDefault="0051465A" w:rsidP="0051465A">
      <w:bookmarkStart w:id="0" w:name="_GoBack"/>
      <w:bookmarkEnd w:id="0"/>
    </w:p>
    <w:p w:rsidR="0051465A" w:rsidRDefault="0051465A" w:rsidP="0051465A"/>
    <w:p w:rsidR="00304807" w:rsidRDefault="00304807"/>
    <w:sectPr w:rsidR="00304807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E93" w:rsidRDefault="00DB7E93" w:rsidP="0051465A">
      <w:pPr>
        <w:spacing w:after="0" w:line="240" w:lineRule="auto"/>
      </w:pPr>
      <w:r>
        <w:separator/>
      </w:r>
    </w:p>
  </w:endnote>
  <w:endnote w:type="continuationSeparator" w:id="0">
    <w:p w:rsidR="00DB7E93" w:rsidRDefault="00DB7E93" w:rsidP="00514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E93" w:rsidRDefault="00DB7E93" w:rsidP="0051465A">
      <w:pPr>
        <w:spacing w:after="0" w:line="240" w:lineRule="auto"/>
      </w:pPr>
      <w:r>
        <w:separator/>
      </w:r>
    </w:p>
  </w:footnote>
  <w:footnote w:type="continuationSeparator" w:id="0">
    <w:p w:rsidR="00DB7E93" w:rsidRDefault="00DB7E93" w:rsidP="00514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1" w:type="dxa"/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70" w:type="dxa"/>
        <w:right w:w="70" w:type="dxa"/>
      </w:tblCellMar>
      <w:tblLook w:val="00AF" w:firstRow="1" w:lastRow="0" w:firstColumn="1" w:lastColumn="0" w:noHBand="0" w:noVBand="0"/>
    </w:tblPr>
    <w:tblGrid>
      <w:gridCol w:w="1325"/>
      <w:gridCol w:w="8596"/>
    </w:tblGrid>
    <w:tr w:rsidR="0051465A" w:rsidRPr="0051465A" w:rsidTr="0051465A">
      <w:trPr>
        <w:cantSplit/>
        <w:jc w:val="center"/>
      </w:trPr>
      <w:tc>
        <w:tcPr>
          <w:tcW w:w="1325" w:type="dxa"/>
          <w:vMerge w:val="restart"/>
          <w:vAlign w:val="center"/>
        </w:tcPr>
        <w:p w:rsidR="0051465A" w:rsidRPr="0051465A" w:rsidRDefault="0051465A" w:rsidP="0051465A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it-IT"/>
            </w:rPr>
          </w:pPr>
          <w:r>
            <w:rPr>
              <w:rFonts w:ascii="Times New Roman" w:eastAsia="Times New Roman" w:hAnsi="Times New Roman"/>
              <w:noProof/>
              <w:sz w:val="24"/>
              <w:szCs w:val="24"/>
              <w:lang w:eastAsia="it-IT"/>
            </w:rPr>
            <w:drawing>
              <wp:inline distT="0" distB="0" distL="0" distR="0">
                <wp:extent cx="247650" cy="24765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765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1465A">
            <w:rPr>
              <w:rFonts w:ascii="Times New Roman" w:eastAsia="Times New Roman" w:hAnsi="Times New Roman"/>
              <w:sz w:val="24"/>
              <w:szCs w:val="24"/>
              <w:lang w:eastAsia="it-IT"/>
            </w:rPr>
            <w:object w:dxaOrig="4186" w:dyaOrig="23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5.75pt;height:23.25pt" o:ole="">
                <v:imagedata r:id="rId2" o:title=""/>
              </v:shape>
              <o:OLEObject Type="Embed" ProgID="PBrush" ShapeID="_x0000_i1025" DrawAspect="Content" ObjectID="_1585030356" r:id="rId3"/>
            </w:object>
          </w:r>
        </w:p>
      </w:tc>
      <w:tc>
        <w:tcPr>
          <w:tcW w:w="8596" w:type="dxa"/>
          <w:vAlign w:val="center"/>
        </w:tcPr>
        <w:p w:rsidR="0051465A" w:rsidRPr="0051465A" w:rsidRDefault="0051465A" w:rsidP="0051465A">
          <w:pPr>
            <w:spacing w:before="120" w:after="0" w:line="240" w:lineRule="auto"/>
            <w:jc w:val="center"/>
            <w:rPr>
              <w:rFonts w:ascii="Book Antiqua" w:eastAsia="Times New Roman" w:hAnsi="Book Antiqua" w:cs="Book Antiqua"/>
              <w:b/>
              <w:bCs/>
              <w:sz w:val="28"/>
              <w:szCs w:val="28"/>
              <w:lang w:eastAsia="it-IT"/>
            </w:rPr>
          </w:pPr>
          <w:r w:rsidRPr="0051465A">
            <w:rPr>
              <w:rFonts w:ascii="Book Antiqua" w:eastAsia="Times New Roman" w:hAnsi="Book Antiqua" w:cs="Book Antiqua"/>
              <w:b/>
              <w:bCs/>
              <w:sz w:val="28"/>
              <w:szCs w:val="28"/>
              <w:lang w:eastAsia="it-IT"/>
            </w:rPr>
            <w:t xml:space="preserve">IIS </w:t>
          </w:r>
          <w:r w:rsidRPr="0051465A">
            <w:rPr>
              <w:rFonts w:ascii="Book Antiqua" w:eastAsia="Times New Roman" w:hAnsi="Book Antiqua" w:cs="Book Antiqua"/>
              <w:b/>
              <w:bCs/>
              <w:i/>
              <w:iCs/>
              <w:sz w:val="28"/>
              <w:szCs w:val="28"/>
              <w:lang w:eastAsia="it-IT"/>
            </w:rPr>
            <w:t xml:space="preserve">“Ettore Majorana”   </w:t>
          </w:r>
          <w:r w:rsidRPr="0051465A">
            <w:rPr>
              <w:rFonts w:ascii="Book Antiqua" w:eastAsia="Times New Roman" w:hAnsi="Book Antiqua" w:cs="Book Antiqua"/>
              <w:b/>
              <w:bCs/>
              <w:sz w:val="24"/>
              <w:szCs w:val="24"/>
              <w:lang w:eastAsia="it-IT"/>
            </w:rPr>
            <w:t>Cesano  Maderno</w:t>
          </w:r>
        </w:p>
        <w:p w:rsidR="0051465A" w:rsidRPr="0051465A" w:rsidRDefault="0051465A" w:rsidP="0051465A">
          <w:pPr>
            <w:keepNext/>
            <w:spacing w:after="0" w:line="240" w:lineRule="auto"/>
            <w:ind w:left="11"/>
            <w:jc w:val="center"/>
            <w:outlineLvl w:val="0"/>
            <w:rPr>
              <w:rFonts w:ascii="Times New Roman" w:eastAsia="Times New Roman" w:hAnsi="Times New Roman"/>
              <w:b/>
              <w:bCs/>
              <w:caps/>
              <w:sz w:val="28"/>
              <w:szCs w:val="28"/>
              <w:lang w:eastAsia="it-IT"/>
            </w:rPr>
          </w:pPr>
          <w:r w:rsidRPr="0051465A">
            <w:rPr>
              <w:rFonts w:ascii="Times New Roman" w:eastAsia="Times New Roman" w:hAnsi="Times New Roman"/>
              <w:b/>
              <w:bCs/>
              <w:caps/>
              <w:sz w:val="28"/>
              <w:szCs w:val="28"/>
              <w:lang w:eastAsia="it-IT"/>
            </w:rPr>
            <w:t>SIMULAZIONE TERZA PROVA esame di stato 2017-18</w:t>
          </w:r>
        </w:p>
        <w:p w:rsidR="0051465A" w:rsidRPr="0051465A" w:rsidRDefault="0051465A" w:rsidP="0051465A">
          <w:pPr>
            <w:spacing w:after="0" w:line="240" w:lineRule="auto"/>
            <w:jc w:val="center"/>
            <w:rPr>
              <w:rFonts w:ascii="Times New Roman" w:eastAsia="Times New Roman" w:hAnsi="Times New Roman"/>
              <w:caps/>
              <w:sz w:val="28"/>
              <w:szCs w:val="28"/>
              <w:lang w:eastAsia="it-IT"/>
            </w:rPr>
          </w:pPr>
          <w:r w:rsidRPr="0051465A">
            <w:rPr>
              <w:rFonts w:ascii="Times New Roman" w:eastAsia="Times New Roman" w:hAnsi="Times New Roman"/>
              <w:b/>
              <w:bCs/>
              <w:sz w:val="24"/>
              <w:szCs w:val="24"/>
              <w:lang w:eastAsia="it-IT"/>
            </w:rPr>
            <w:t>5^ Liceo Artistico ~ Grafica</w:t>
          </w:r>
        </w:p>
      </w:tc>
    </w:tr>
    <w:tr w:rsidR="0051465A" w:rsidRPr="0051465A" w:rsidTr="0051465A">
      <w:trPr>
        <w:cantSplit/>
        <w:jc w:val="center"/>
      </w:trPr>
      <w:tc>
        <w:tcPr>
          <w:tcW w:w="1325" w:type="dxa"/>
          <w:vMerge/>
          <w:vAlign w:val="center"/>
        </w:tcPr>
        <w:p w:rsidR="0051465A" w:rsidRPr="0051465A" w:rsidRDefault="0051465A" w:rsidP="0051465A">
          <w:pPr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eastAsia="it-IT"/>
            </w:rPr>
          </w:pPr>
        </w:p>
      </w:tc>
      <w:tc>
        <w:tcPr>
          <w:tcW w:w="8596" w:type="dxa"/>
        </w:tcPr>
        <w:p w:rsidR="0051465A" w:rsidRPr="0051465A" w:rsidRDefault="0051465A" w:rsidP="0051465A">
          <w:pPr>
            <w:keepNext/>
            <w:spacing w:before="120" w:after="0" w:line="240" w:lineRule="auto"/>
            <w:ind w:left="11"/>
            <w:outlineLvl w:val="0"/>
            <w:rPr>
              <w:rFonts w:ascii="Times New Roman" w:eastAsia="Times New Roman" w:hAnsi="Times New Roman"/>
              <w:b/>
              <w:bCs/>
              <w:caps/>
              <w:sz w:val="24"/>
              <w:szCs w:val="24"/>
              <w:lang w:eastAsia="it-IT"/>
            </w:rPr>
          </w:pPr>
          <w:r w:rsidRPr="0051465A">
            <w:rPr>
              <w:rFonts w:ascii="Times New Roman" w:eastAsia="Times New Roman" w:hAnsi="Times New Roman"/>
              <w:b/>
              <w:bCs/>
              <w:caps/>
              <w:sz w:val="24"/>
              <w:szCs w:val="24"/>
              <w:lang w:eastAsia="it-IT"/>
            </w:rPr>
            <w:t>Nome candidato</w:t>
          </w:r>
        </w:p>
      </w:tc>
    </w:tr>
  </w:tbl>
  <w:p w:rsidR="0051465A" w:rsidRDefault="0051465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61F59"/>
    <w:multiLevelType w:val="hybridMultilevel"/>
    <w:tmpl w:val="B90C74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65A"/>
    <w:rsid w:val="00304807"/>
    <w:rsid w:val="0051465A"/>
    <w:rsid w:val="008B3437"/>
    <w:rsid w:val="00DB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465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146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465A"/>
  </w:style>
  <w:style w:type="paragraph" w:styleId="Pidipagina">
    <w:name w:val="footer"/>
    <w:basedOn w:val="Normale"/>
    <w:link w:val="PidipaginaCarattere"/>
    <w:uiPriority w:val="99"/>
    <w:unhideWhenUsed/>
    <w:rsid w:val="005146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465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4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46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465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146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465A"/>
  </w:style>
  <w:style w:type="paragraph" w:styleId="Pidipagina">
    <w:name w:val="footer"/>
    <w:basedOn w:val="Normale"/>
    <w:link w:val="PidipaginaCarattere"/>
    <w:uiPriority w:val="99"/>
    <w:unhideWhenUsed/>
    <w:rsid w:val="005146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465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4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46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Clapis</dc:creator>
  <cp:lastModifiedBy>Clapis</cp:lastModifiedBy>
  <cp:revision>1</cp:revision>
  <dcterms:created xsi:type="dcterms:W3CDTF">2018-04-12T07:19:00Z</dcterms:created>
  <dcterms:modified xsi:type="dcterms:W3CDTF">2018-04-12T07:26:00Z</dcterms:modified>
</cp:coreProperties>
</file>