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B7A6F7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31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4B11DD" w14:paraId="5B54C4CF" w14:textId="77777777">
        <w:trPr>
          <w:trHeight w:val="860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CF793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114300" distR="114300" wp14:anchorId="5160F84C" wp14:editId="102253CE">
                  <wp:extent cx="356235" cy="384175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6B77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114300" distR="114300" wp14:anchorId="0FF5B14C" wp14:editId="5F9F7192">
                  <wp:extent cx="595630" cy="37211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17C63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S 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“</w:t>
            </w:r>
            <w:proofErr w:type="gram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Ettore Majorana”</w:t>
            </w:r>
          </w:p>
          <w:p w14:paraId="1B6DB8BC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>Via A. De Gasperi, 6   -   20811  Cesano  Maderno  (MB)</w:t>
            </w:r>
          </w:p>
        </w:tc>
      </w:tr>
      <w:tr w:rsidR="004B11DD" w14:paraId="059BFE50" w14:textId="77777777">
        <w:trPr>
          <w:trHeight w:val="240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2219" w14:textId="77777777" w:rsidR="004B11DD" w:rsidRDefault="008B49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PROGRAMMA SVOLTO</w:t>
            </w:r>
          </w:p>
        </w:tc>
      </w:tr>
    </w:tbl>
    <w:p w14:paraId="4C7805C0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alatino Linotype" w:eastAsia="Palatino Linotype" w:hAnsi="Palatino Linotype" w:cs="Palatino Linotype"/>
          <w:b/>
          <w:color w:val="000000"/>
          <w:sz w:val="16"/>
          <w:szCs w:val="16"/>
        </w:rPr>
      </w:pPr>
    </w:p>
    <w:tbl>
      <w:tblPr>
        <w:tblStyle w:val="a0"/>
        <w:tblW w:w="104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9"/>
        <w:gridCol w:w="4139"/>
        <w:gridCol w:w="1134"/>
        <w:gridCol w:w="4149"/>
      </w:tblGrid>
      <w:tr w:rsidR="004B11DD" w14:paraId="465B98C5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1638D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4F909" w14:textId="77777777" w:rsidR="004B11DD" w:rsidRDefault="008B4969" w:rsidP="008C4A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I</w:t>
            </w:r>
            <w:r w:rsidR="008C4A73">
              <w:rPr>
                <w:rFonts w:ascii="Trebuchet MS" w:eastAsia="Trebuchet MS" w:hAnsi="Trebuchet MS" w:cs="Trebuchet MS"/>
                <w:sz w:val="24"/>
                <w:szCs w:val="24"/>
              </w:rPr>
              <w:t>^__I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27575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0E345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STORIA</w:t>
            </w:r>
          </w:p>
        </w:tc>
      </w:tr>
      <w:tr w:rsidR="004B11DD" w14:paraId="3683FBC3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09B14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A1C1F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Prof.  Simone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57A2B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CCA91" w14:textId="31CAF083" w:rsidR="004B11DD" w:rsidRDefault="008B4969" w:rsidP="00BA6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20</w:t>
            </w:r>
            <w:r w:rsidR="00BA6844"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20</w:t>
            </w: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/20</w:t>
            </w:r>
            <w:r w:rsidR="00EC0FE3"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2</w:t>
            </w:r>
            <w:r w:rsidR="00BA6844"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1</w:t>
            </w:r>
          </w:p>
        </w:tc>
      </w:tr>
    </w:tbl>
    <w:p w14:paraId="005E2E94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113"/>
        <w:rPr>
          <w:rFonts w:ascii="Calibri" w:eastAsia="Calibri" w:hAnsi="Calibri" w:cs="Calibri"/>
          <w:color w:val="000000"/>
          <w:sz w:val="22"/>
          <w:szCs w:val="22"/>
        </w:rPr>
      </w:pPr>
    </w:p>
    <w:p w14:paraId="382D82DD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45021A60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Le origini dell’Umanità</w:t>
      </w:r>
    </w:p>
    <w:p w14:paraId="7CBA9EAD" w14:textId="22766DB9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fonti storiche</w:t>
      </w:r>
      <w:r w:rsidR="00EC0FE3">
        <w:rPr>
          <w:rFonts w:ascii="Calibri" w:eastAsia="Calibri" w:hAnsi="Calibri" w:cs="Calibri"/>
          <w:sz w:val="22"/>
          <w:szCs w:val="22"/>
        </w:rPr>
        <w:t xml:space="preserve"> e le fonti archeologiche</w:t>
      </w:r>
    </w:p>
    <w:p w14:paraId="5C5776D3" w14:textId="345C095B" w:rsidR="00EC0FE3" w:rsidRDefault="00EC0FE3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metodo archeologico</w:t>
      </w:r>
    </w:p>
    <w:p w14:paraId="1E664FD5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L’evoluzione dell’essere umano</w:t>
      </w:r>
    </w:p>
    <w:p w14:paraId="561150F4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 Paleolitico al Mesolitico al Neolitico: trasformazioni della “società” umana</w:t>
      </w:r>
    </w:p>
    <w:p w14:paraId="715B91C8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60F48A22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La culla delle grandi civiltà antiche:</w:t>
      </w:r>
    </w:p>
    <w:p w14:paraId="20642A85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Mesopotamia: scienza, tecnica e religione</w:t>
      </w:r>
    </w:p>
    <w:p w14:paraId="3DC006EF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grandi popolazioni mesopotamiche: Sumeri, Accadi, Babilonesi, Hittiti</w:t>
      </w:r>
    </w:p>
    <w:p w14:paraId="0AD6D7C5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6F2044FB" w14:textId="5179934D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Gli Egizi: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440335AA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geografia dell’Egitto,</w:t>
      </w:r>
    </w:p>
    <w:p w14:paraId="4A2E8490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Religione Egizia,</w:t>
      </w:r>
    </w:p>
    <w:p w14:paraId="75A05EED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L’organizzazione della Società</w:t>
      </w:r>
    </w:p>
    <w:p w14:paraId="2466A967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principali faraoni</w:t>
      </w:r>
    </w:p>
    <w:p w14:paraId="117D9F46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Amenofi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IV e </w:t>
      </w:r>
      <w:proofErr w:type="spellStart"/>
      <w:r>
        <w:rPr>
          <w:rFonts w:ascii="Calibri" w:eastAsia="Calibri" w:hAnsi="Calibri" w:cs="Calibri"/>
          <w:sz w:val="22"/>
          <w:szCs w:val="22"/>
        </w:rPr>
        <w:t>Rameses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II</w:t>
      </w:r>
    </w:p>
    <w:p w14:paraId="1B540584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01645E91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Le civiltà dell’antica Palestina:</w:t>
      </w:r>
    </w:p>
    <w:p w14:paraId="028C8A57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Gli Ebrei,</w:t>
      </w:r>
    </w:p>
    <w:p w14:paraId="64A3DEC8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questioni relative alla narrazione storica: il problema delle fonti</w:t>
      </w:r>
    </w:p>
    <w:p w14:paraId="7DA68650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I Fenici, l’alfabeto e i commerci. I grandi innovatori</w:t>
      </w:r>
    </w:p>
    <w:p w14:paraId="787BB2FB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3C8E3434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Le antiche civiltà del Mar Egeo:</w:t>
      </w:r>
    </w:p>
    <w:p w14:paraId="367593D2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Minoici e Micenei</w:t>
      </w:r>
    </w:p>
    <w:p w14:paraId="57B4AC77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49492E84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La nascita delle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Poleis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178A5D44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situazione storica</w:t>
      </w:r>
    </w:p>
    <w:p w14:paraId="3228AEFA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rivoluzione agraria e l’incremento demografico</w:t>
      </w:r>
    </w:p>
    <w:p w14:paraId="5DCD8C47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polis</w:t>
      </w:r>
    </w:p>
    <w:p w14:paraId="318B695E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I e la II colonizzazione</w:t>
      </w:r>
    </w:p>
    <w:p w14:paraId="4C56125D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Arte e cultura in Magna Grecia</w:t>
      </w:r>
    </w:p>
    <w:p w14:paraId="1D0B641C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4014D647" w14:textId="77777777" w:rsidR="00BA6844" w:rsidRDefault="00BA6844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</w:p>
    <w:p w14:paraId="590C5658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lastRenderedPageBreak/>
        <w:t>Poleis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a confronto: </w:t>
      </w:r>
    </w:p>
    <w:p w14:paraId="49595572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Sparta e Atene</w:t>
      </w:r>
    </w:p>
    <w:p w14:paraId="032FCA56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modelli politici</w:t>
      </w:r>
    </w:p>
    <w:p w14:paraId="5B720980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caratteristiche della democrazia diretta e della democrazia indiretta</w:t>
      </w:r>
    </w:p>
    <w:p w14:paraId="619FD414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4B97F083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Le guerre Persiane: </w:t>
      </w:r>
    </w:p>
    <w:p w14:paraId="1EF2A4FD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L’impero persiano e il confronto con le libere </w:t>
      </w:r>
      <w:proofErr w:type="spellStart"/>
      <w:r>
        <w:rPr>
          <w:rFonts w:ascii="Calibri" w:eastAsia="Calibri" w:hAnsi="Calibri" w:cs="Calibri"/>
          <w:sz w:val="22"/>
          <w:szCs w:val="22"/>
        </w:rPr>
        <w:t>poleis</w:t>
      </w:r>
      <w:proofErr w:type="spellEnd"/>
    </w:p>
    <w:p w14:paraId="5DB037C1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tappe fondamentali delle guerre persiane</w:t>
      </w:r>
    </w:p>
    <w:p w14:paraId="4C57C9A5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5EDF934F" w14:textId="49DFB5E9" w:rsidR="004B11DD" w:rsidRDefault="008C4A73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 w:rsidRPr="008C4A73">
        <w:rPr>
          <w:rFonts w:ascii="Calibri" w:eastAsia="Calibri" w:hAnsi="Calibri" w:cs="Calibri"/>
          <w:b/>
          <w:sz w:val="22"/>
          <w:szCs w:val="22"/>
        </w:rPr>
        <w:t xml:space="preserve">Sparta e Atene: le guerre del Peloponneso e la crisi delle </w:t>
      </w:r>
      <w:proofErr w:type="spellStart"/>
      <w:r w:rsidRPr="008C4A73">
        <w:rPr>
          <w:rFonts w:ascii="Calibri" w:eastAsia="Calibri" w:hAnsi="Calibri" w:cs="Calibri"/>
          <w:b/>
          <w:sz w:val="22"/>
          <w:szCs w:val="22"/>
        </w:rPr>
        <w:t>Poleis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42232BC5" w14:textId="77777777" w:rsidR="008C4A73" w:rsidRDefault="008C4A73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sz w:val="22"/>
          <w:szCs w:val="22"/>
        </w:rPr>
      </w:pPr>
    </w:p>
    <w:p w14:paraId="5A52F7E3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Alessandro Magno </w:t>
      </w:r>
      <w:r>
        <w:rPr>
          <w:rFonts w:ascii="Calibri" w:eastAsia="Calibri" w:hAnsi="Calibri" w:cs="Calibri"/>
          <w:i/>
          <w:sz w:val="22"/>
          <w:szCs w:val="22"/>
        </w:rPr>
        <w:t>(Laboratorio di ricerca storica)</w:t>
      </w:r>
    </w:p>
    <w:p w14:paraId="3BFC98B4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vita</w:t>
      </w:r>
    </w:p>
    <w:p w14:paraId="647B180A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Personaggio</w:t>
      </w:r>
    </w:p>
    <w:p w14:paraId="615631FD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spedizione</w:t>
      </w:r>
    </w:p>
    <w:p w14:paraId="42C8A880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Macedoni</w:t>
      </w:r>
    </w:p>
    <w:p w14:paraId="26F51E6D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249D12F7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La Fondazione di </w:t>
      </w:r>
      <w:proofErr w:type="gramStart"/>
      <w:r>
        <w:rPr>
          <w:rFonts w:ascii="Calibri" w:eastAsia="Calibri" w:hAnsi="Calibri" w:cs="Calibri"/>
          <w:b/>
          <w:sz w:val="22"/>
          <w:szCs w:val="22"/>
        </w:rPr>
        <w:t>Roma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(</w:t>
      </w:r>
      <w:proofErr w:type="gramEnd"/>
      <w:r>
        <w:rPr>
          <w:rFonts w:ascii="Calibri" w:eastAsia="Calibri" w:hAnsi="Calibri" w:cs="Calibri"/>
          <w:i/>
          <w:sz w:val="22"/>
          <w:szCs w:val="22"/>
        </w:rPr>
        <w:t>Laboratorio di ricerca storica)</w:t>
      </w:r>
    </w:p>
    <w:p w14:paraId="38ED5FA1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Mito: le leggende di Romolo e Remo</w:t>
      </w:r>
    </w:p>
    <w:p w14:paraId="057A6B6C" w14:textId="77777777" w:rsidR="004B11DD" w:rsidRDefault="008B4969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Dalla Monarchia alla Repubblica</w:t>
      </w:r>
    </w:p>
    <w:p w14:paraId="7A6D2B72" w14:textId="77777777" w:rsidR="00BA6844" w:rsidRDefault="00BA6844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bookmarkStart w:id="0" w:name="_GoBack"/>
      <w:bookmarkEnd w:id="0"/>
    </w:p>
    <w:p w14:paraId="4477D019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43771BF5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4B786DC7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66185B15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4F6B3521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5EE22088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2406F0AD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394BEC92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30BF8112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3DC755D2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233441AB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26C7F193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5F8B4D92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7E2BCA94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71078939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p w14:paraId="49283A7B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p w14:paraId="27585461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tbl>
      <w:tblPr>
        <w:tblStyle w:val="a1"/>
        <w:tblW w:w="104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4B11DD" w14:paraId="501D3AD7" w14:textId="77777777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9E2F6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Cesano Maderno,  _ _ I _ _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4A30D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FFF97" w14:textId="77777777" w:rsidR="004B11DD" w:rsidRDefault="004B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  <w:tr w:rsidR="004B11DD" w14:paraId="6116D479" w14:textId="77777777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73508" w14:textId="77777777" w:rsidR="004B11DD" w:rsidRDefault="008B4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A2F19" w14:textId="77777777" w:rsidR="004B11DD" w:rsidRDefault="004B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7A9DBEF3" w14:textId="77777777" w:rsidR="004B11DD" w:rsidRDefault="004B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10B36DA3" w14:textId="77777777" w:rsidR="004B11DD" w:rsidRDefault="004B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4E81B558" w14:textId="77777777" w:rsidR="004B11DD" w:rsidRDefault="004B1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14:paraId="43E20830" w14:textId="77777777" w:rsidR="004B11DD" w:rsidRDefault="004B11D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200" w:after="200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sectPr w:rsidR="004B11DD">
      <w:footerReference w:type="default" r:id="rId8"/>
      <w:pgSz w:w="11906" w:h="16838"/>
      <w:pgMar w:top="470" w:right="470" w:bottom="557" w:left="47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0542F" w14:textId="77777777" w:rsidR="00B327DA" w:rsidRDefault="00B327DA">
      <w:r>
        <w:separator/>
      </w:r>
    </w:p>
  </w:endnote>
  <w:endnote w:type="continuationSeparator" w:id="0">
    <w:p w14:paraId="279204FC" w14:textId="77777777" w:rsidR="00B327DA" w:rsidRDefault="00B3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102F" w14:textId="77777777" w:rsidR="004B11DD" w:rsidRDefault="008B4969">
    <w:pPr>
      <w:pBdr>
        <w:top w:val="nil"/>
        <w:left w:val="nil"/>
        <w:bottom w:val="nil"/>
        <w:right w:val="nil"/>
        <w:between w:val="nil"/>
      </w:pBdr>
      <w:jc w:val="center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- 1 -</w:t>
    </w:r>
  </w:p>
  <w:p w14:paraId="19C7B0A5" w14:textId="77777777" w:rsidR="004B11DD" w:rsidRDefault="004B11DD">
    <w:pPr>
      <w:pBdr>
        <w:top w:val="nil"/>
        <w:left w:val="nil"/>
        <w:bottom w:val="nil"/>
        <w:right w:val="nil"/>
        <w:between w:val="nil"/>
      </w:pBdr>
      <w:spacing w:after="215"/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FAE1F" w14:textId="77777777" w:rsidR="00B327DA" w:rsidRDefault="00B327DA">
      <w:r>
        <w:separator/>
      </w:r>
    </w:p>
  </w:footnote>
  <w:footnote w:type="continuationSeparator" w:id="0">
    <w:p w14:paraId="00FD75F0" w14:textId="77777777" w:rsidR="00B327DA" w:rsidRDefault="00B327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DD"/>
    <w:rsid w:val="004B11DD"/>
    <w:rsid w:val="005147BD"/>
    <w:rsid w:val="008B4969"/>
    <w:rsid w:val="008C4A73"/>
    <w:rsid w:val="00B327DA"/>
    <w:rsid w:val="00BA6844"/>
    <w:rsid w:val="00EC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33B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255</Words>
  <Characters>1455</Characters>
  <Application>Microsoft Macintosh Word</Application>
  <DocSecurity>0</DocSecurity>
  <Lines>12</Lines>
  <Paragraphs>3</Paragraphs>
  <ScaleCrop>false</ScaleCrop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2</cp:revision>
  <dcterms:created xsi:type="dcterms:W3CDTF">2021-05-24T15:35:00Z</dcterms:created>
  <dcterms:modified xsi:type="dcterms:W3CDTF">2021-05-24T15:35:00Z</dcterms:modified>
</cp:coreProperties>
</file>