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embeddings/oleObject1.bin" ContentType="application/vnd.openxmlformats-officedocument.oleObject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31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78"/>
        <w:gridCol w:w="1513"/>
        <w:gridCol w:w="8028"/>
      </w:tblGrid>
      <w:tr>
        <w:trPr>
          <w:trHeight w:val="872" w:hRule="atLeast"/>
          <w:cantSplit w:val="true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spacing w:before="80" w:after="0"/>
              <w:jc w:val="center"/>
              <w:rPr/>
            </w:pPr>
            <w:r>
              <w:rPr/>
              <mc:AlternateContent>
                <mc:Choice Requires="wps">
                  <w:drawing>
                    <wp:inline distT="0" distB="0" distL="0" distR="0">
                      <wp:extent cx="354330" cy="388620"/>
                      <wp:effectExtent l="0" t="0" r="0" b="0"/>
                      <wp:docPr id="1" name="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 descr=""/>
                              <pic:cNvPicPr/>
                            </pic:nvPicPr>
                            <pic:blipFill>
                              <a:blip r:embed="rId2"/>
                              <a:stretch/>
                            </pic:blipFill>
                            <pic:spPr>
                              <a:xfrm>
                                <a:off x="0" y="0"/>
                                <a:ext cx="353520" cy="3880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shapetype_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_0" stroked="f" style="position:absolute;margin-left:0pt;margin-top:-30.6pt;width:27.8pt;height:30.5pt;mso-wrap-style:none;v-text-anchor:middle;mso-position-vertical:top" type="shapetype_75">
                      <v:imagedata r:id="rId3" o:detectmouseclick="t"/>
                      <v:stroke color="#3465a4" joinstyle="round" endcap="flat"/>
                      <w10:wrap type="none"/>
                    </v:shape>
                  </w:pict>
                </mc:Fallback>
              </mc:AlternateContent>
            </w:r>
          </w:p>
        </w:tc>
        <w:tc>
          <w:tcPr>
            <w:tcW w:w="1513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Standard"/>
              <w:widowControl w:val="false"/>
              <w:snapToGrid w:val="false"/>
              <w:spacing w:before="60" w:after="120"/>
              <w:jc w:val="center"/>
              <w:rPr>
                <w:rFonts w:ascii="Book Antiqua" w:hAnsi="Book Antiqua" w:cs="Book Antiqua"/>
                <w:b/>
                <w:b/>
                <w:sz w:val="28"/>
              </w:rPr>
            </w:pPr>
            <w:r>
              <w:rPr/>
              <w:object w:dxaOrig="4185" w:dyaOrig="2355">
                <v:shape id="ole_rId4" style="width:46.85pt;height:29.2pt" o:ole="">
                  <v:imagedata r:id="rId5" o:title=""/>
                </v:shape>
                <o:OLEObject Type="Embed" ProgID="PBrush" ShapeID="ole_rId4" DrawAspect="Content" ObjectID="_998645359" r:id="rId4"/>
              </w:object>
            </w:r>
          </w:p>
        </w:tc>
        <w:tc>
          <w:tcPr>
            <w:tcW w:w="802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spacing w:before="60" w:after="0"/>
              <w:jc w:val="center"/>
              <w:rPr/>
            </w:pPr>
            <w:r>
              <w:rPr>
                <w:rFonts w:cs="Book Antiqua" w:ascii="Book Antiqua" w:hAnsi="Book Antiqua"/>
                <w:b/>
                <w:sz w:val="28"/>
              </w:rPr>
              <w:t xml:space="preserve">I I S  </w:t>
            </w:r>
            <w:r>
              <w:rPr>
                <w:rFonts w:cs="Book Antiqua" w:ascii="Book Antiqua" w:hAnsi="Book Antiqua"/>
                <w:b/>
                <w:i/>
                <w:sz w:val="28"/>
              </w:rPr>
              <w:t>“Ettore Majorana”</w:t>
            </w:r>
          </w:p>
          <w:p>
            <w:pPr>
              <w:pStyle w:val="Standard"/>
              <w:widowControl w:val="false"/>
              <w:spacing w:before="60" w:after="0"/>
              <w:jc w:val="center"/>
              <w:rPr/>
            </w:pPr>
            <w:r>
              <w:rPr>
                <w:rFonts w:cs="Book Antiqua"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  <w:tr>
        <w:trPr>
          <w:trHeight w:val="256" w:hRule="atLeast"/>
          <w:cantSplit w:val="true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itolo3"/>
              <w:widowControl w:val="false"/>
              <w:numPr>
                <w:ilvl w:val="2"/>
                <w:numId w:val="1"/>
              </w:numPr>
              <w:snapToGrid w:val="false"/>
              <w:spacing w:before="120" w:after="40"/>
              <w:rPr/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  <w:r>
        <w:rPr>
          <w:rFonts w:cs="Palatino Linotype" w:ascii="Palatino Linotype" w:hAnsi="Palatino Linotype"/>
          <w:sz w:val="16"/>
          <w:szCs w:val="16"/>
        </w:rPr>
      </w:r>
    </w:p>
    <w:tbl>
      <w:tblPr>
        <w:tblW w:w="1045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020"/>
        <w:gridCol w:w="4139"/>
        <w:gridCol w:w="1134"/>
        <w:gridCol w:w="4158"/>
      </w:tblGrid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4^</w:t>
            </w:r>
            <w:r>
              <w:rPr>
                <w:rFonts w:cs="Trebuchet MS" w:ascii="Trebuchet MS" w:hAnsi="Trebuchet MS"/>
              </w:rPr>
              <w:t>B</w:t>
            </w:r>
            <w:r>
              <w:rPr>
                <w:rFonts w:cs="Trebuchet MS" w:ascii="Trebuchet MS" w:hAnsi="Trebuchet MS"/>
              </w:rPr>
              <w:t>L</w:t>
            </w:r>
            <w:r>
              <w:rPr>
                <w:rFonts w:cs="Trebuchet MS" w:ascii="Trebuchet MS" w:hAnsi="Trebuchet MS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317" w:leader="none"/>
              </w:tabs>
              <w:snapToGrid w:val="false"/>
              <w:spacing w:before="200" w:after="200"/>
              <w:ind w:left="-143" w:right="-73" w:hanging="0"/>
              <w:jc w:val="center"/>
              <w:rPr/>
            </w:pPr>
            <w:r>
              <w:rPr>
                <w:rFonts w:eastAsia="Trebuchet MS" w:cs="Trebuchet MS" w:ascii="Trebuchet MS" w:hAnsi="Trebuchet MS"/>
                <w:sz w:val="18"/>
                <w:szCs w:val="18"/>
              </w:rPr>
              <w:t xml:space="preserve"> </w:t>
            </w:r>
            <w:r>
              <w:rPr>
                <w:rFonts w:cs="Trebuchet MS" w:ascii="Trebuchet MS" w:hAnsi="Trebuchet MS"/>
                <w:sz w:val="18"/>
                <w:szCs w:val="18"/>
              </w:rPr>
              <w:t>DISCIPLINA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IRC</w:t>
            </w:r>
          </w:p>
        </w:tc>
      </w:tr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Prof. Hernandez Saverio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317" w:leader="none"/>
              </w:tabs>
              <w:snapToGrid w:val="false"/>
              <w:spacing w:before="200" w:after="200"/>
              <w:ind w:left="-143" w:right="-73" w:hanging="0"/>
              <w:jc w:val="center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2020/2021</w:t>
            </w:r>
          </w:p>
        </w:tc>
      </w:tr>
    </w:tbl>
    <w:p>
      <w:pPr>
        <w:pStyle w:val="Normal"/>
        <w:widowControl/>
        <w:textAlignment w:val="auto"/>
        <w:rPr>
          <w:rFonts w:ascii="Raavi" w:hAnsi="Raavi" w:eastAsia="Times New Roman" w:cs="Raavi"/>
          <w:b/>
          <w:b/>
          <w:kern w:val="0"/>
          <w:sz w:val="26"/>
          <w:szCs w:val="26"/>
          <w:lang w:eastAsia="ar-SA" w:bidi="ar-SA"/>
        </w:rPr>
      </w:pPr>
      <w:r>
        <w:rPr>
          <w:rFonts w:eastAsia="Times New Roman" w:cs="Raavi" w:ascii="Raavi" w:hAnsi="Raavi"/>
          <w:b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spacing w:before="120" w:after="0"/>
        <w:ind w:firstLine="284"/>
        <w:textAlignment w:val="auto"/>
        <w:rPr>
          <w:b w:val="false"/>
          <w:b w:val="false"/>
          <w:bCs w:val="false"/>
        </w:rPr>
      </w:pPr>
      <w:r>
        <w:rPr>
          <w:rFonts w:eastAsia="Times New Roman" w:cs="Raavi" w:ascii="Raavi" w:hAnsi="Raavi"/>
          <w:b w:val="false"/>
          <w:bCs w:val="false"/>
          <w:kern w:val="0"/>
          <w:sz w:val="26"/>
          <w:szCs w:val="26"/>
          <w:lang w:eastAsia="ar-SA" w:bidi="ar-SA"/>
        </w:rPr>
        <w:t>I PERIODO</w:t>
      </w:r>
    </w:p>
    <w:p>
      <w:pPr>
        <w:pStyle w:val="Normal"/>
        <w:widowControl/>
        <w:spacing w:before="120" w:after="0"/>
        <w:ind w:firstLine="284"/>
        <w:textAlignment w:val="auto"/>
        <w:rPr>
          <w:rFonts w:ascii="Raavi" w:hAnsi="Raavi" w:eastAsia="Times New Roman" w:cs="Raavi"/>
          <w:kern w:val="0"/>
          <w:sz w:val="26"/>
          <w:szCs w:val="26"/>
          <w:lang w:eastAsia="ar-SA" w:bidi="ar-SA"/>
        </w:rPr>
      </w:pPr>
      <w:r>
        <w:rPr>
          <w:b w:val="false"/>
          <w:bCs w:val="false"/>
        </w:rPr>
      </w:r>
    </w:p>
    <w:p>
      <w:pPr>
        <w:pStyle w:val="Normal"/>
        <w:widowControl/>
        <w:numPr>
          <w:ilvl w:val="0"/>
          <w:numId w:val="2"/>
        </w:numPr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Il rapporto tra scienza e fede analizzato attraverso contributi diversi; le domande della scienza e della fede, un possibile dialogo</w:t>
      </w:r>
    </w:p>
    <w:p>
      <w:pPr>
        <w:pStyle w:val="Normal"/>
        <w:widowControl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</w:r>
    </w:p>
    <w:p>
      <w:pPr>
        <w:pStyle w:val="Normal"/>
        <w:widowControl/>
        <w:numPr>
          <w:ilvl w:val="0"/>
          <w:numId w:val="2"/>
        </w:numPr>
        <w:textAlignment w:val="auto"/>
        <w:rPr>
          <w:rFonts w:ascii="Raavi" w:hAnsi="Raavi" w:eastAsia="Times New Roman" w:cs="Raavi"/>
          <w:kern w:val="0"/>
          <w:sz w:val="26"/>
          <w:szCs w:val="26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Introduzione al discorso escatologico e dibattito; l’aldilà nelle altre religioni. Cosa c’è dopo la morte? </w:t>
      </w:r>
    </w:p>
    <w:p>
      <w:pPr>
        <w:pStyle w:val="Normal"/>
        <w:widowControl/>
        <w:textAlignment w:val="auto"/>
        <w:rPr>
          <w:rFonts w:ascii="Raavi" w:hAnsi="Raavi" w:eastAsia="Times New Roman" w:cs="Raavi"/>
          <w:kern w:val="0"/>
          <w:sz w:val="26"/>
          <w:szCs w:val="26"/>
          <w:lang w:eastAsia="ar-SA" w:bidi="ar-SA"/>
        </w:rPr>
      </w:pPr>
      <w:r>
        <w:rPr>
          <w:rFonts w:eastAsia="Times New Roman" w:cs="Raavi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numPr>
          <w:ilvl w:val="0"/>
          <w:numId w:val="2"/>
        </w:numPr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Il male presente nel mondo, il dolore innocente secondo la concezione cristiana: stimoli e dibattito a partire da F. Dostoevskij</w:t>
      </w:r>
    </w:p>
    <w:p>
      <w:pPr>
        <w:pStyle w:val="ListParagraph"/>
        <w:ind w:left="0" w:hanging="0"/>
        <w:rPr>
          <w:rFonts w:ascii="Raavi" w:hAnsi="Raavi" w:eastAsia="Times New Roman" w:cs="Raavi"/>
          <w:kern w:val="0"/>
          <w:sz w:val="26"/>
          <w:szCs w:val="26"/>
          <w:lang w:eastAsia="ar-SA" w:bidi="ar-SA"/>
        </w:rPr>
      </w:pPr>
      <w:r>
        <w:rPr>
          <w:rFonts w:eastAsia="Times New Roman" w:cs="Raavi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numPr>
          <w:ilvl w:val="0"/>
          <w:numId w:val="2"/>
        </w:numPr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Riflessioni sul messaggio cristiano e sulla morale cristiana anche mediante confronto e dibattito su argomenti di attualità</w:t>
      </w:r>
    </w:p>
    <w:p>
      <w:pPr>
        <w:pStyle w:val="Normal"/>
        <w:widowControl/>
        <w:ind w:left="644" w:hanging="0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</w:r>
    </w:p>
    <w:p>
      <w:pPr>
        <w:pStyle w:val="Normal"/>
        <w:widowControl/>
        <w:ind w:firstLine="284"/>
        <w:textAlignment w:val="auto"/>
        <w:rPr>
          <w:b w:val="false"/>
          <w:b w:val="false"/>
          <w:bCs w:val="false"/>
        </w:rPr>
      </w:pPr>
      <w:r>
        <w:rPr>
          <w:rFonts w:eastAsia="Times New Roman" w:cs="Raavi" w:ascii="Raavi" w:hAnsi="Raavi"/>
          <w:b w:val="false"/>
          <w:bCs w:val="false"/>
          <w:kern w:val="0"/>
          <w:sz w:val="26"/>
          <w:szCs w:val="26"/>
          <w:lang w:eastAsia="ar-SA" w:bidi="ar-SA"/>
        </w:rPr>
        <w:t>II PERIODO</w:t>
      </w:r>
    </w:p>
    <w:p>
      <w:pPr>
        <w:pStyle w:val="Normal"/>
        <w:widowControl/>
        <w:ind w:firstLine="284"/>
        <w:textAlignment w:val="auto"/>
        <w:rPr>
          <w:rFonts w:ascii="Raavi" w:hAnsi="Raavi" w:eastAsia="Times New Roman" w:cs="Raavi"/>
          <w:kern w:val="0"/>
          <w:sz w:val="26"/>
          <w:szCs w:val="26"/>
          <w:lang w:eastAsia="ar-SA" w:bidi="ar-SA"/>
        </w:rPr>
      </w:pPr>
      <w:r>
        <w:rPr>
          <w:b w:val="false"/>
          <w:bCs w:val="false"/>
        </w:rPr>
      </w:r>
    </w:p>
    <w:p>
      <w:pPr>
        <w:pStyle w:val="Normal"/>
        <w:widowControl/>
        <w:numPr>
          <w:ilvl w:val="0"/>
          <w:numId w:val="2"/>
        </w:numPr>
        <w:textAlignment w:val="auto"/>
        <w:rPr>
          <w:rFonts w:ascii="Raavi" w:hAnsi="Raavi" w:eastAsia="Times New Roman" w:cs="Raavi"/>
          <w:kern w:val="0"/>
          <w:sz w:val="26"/>
          <w:szCs w:val="26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Centralità di Cristo nell’escatologia cattolica. Inferno, purgatorio e paradiso nella concezione cristiana. Come si raggiunge la salvezza secondo la Chiesa Cattolica; la figura del diavolo</w:t>
      </w:r>
    </w:p>
    <w:p>
      <w:pPr>
        <w:pStyle w:val="Normal"/>
        <w:widowControl/>
        <w:ind w:left="284" w:hanging="0"/>
        <w:textAlignment w:val="auto"/>
        <w:rPr>
          <w:rFonts w:ascii="Raavi" w:hAnsi="Raavi" w:eastAsia="Times New Roman" w:cs="Raavi"/>
          <w:kern w:val="0"/>
          <w:sz w:val="26"/>
          <w:szCs w:val="26"/>
          <w:lang w:eastAsia="ar-SA" w:bidi="ar-SA"/>
        </w:rPr>
      </w:pPr>
      <w:r>
        <w:rPr>
          <w:rFonts w:eastAsia="Times New Roman" w:cs="Raavi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numPr>
          <w:ilvl w:val="0"/>
          <w:numId w:val="2"/>
        </w:numPr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Lo scopo dell’agire umano: l’uomo alla ricerca della felicità; definizione di legge morale naturale, “legge antica” e “legge nuova”</w:t>
      </w:r>
    </w:p>
    <w:p>
      <w:pPr>
        <w:pStyle w:val="Normal"/>
        <w:widowControl/>
        <w:ind w:left="284" w:hanging="0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</w:r>
    </w:p>
    <w:p>
      <w:pPr>
        <w:pStyle w:val="ListParagraph"/>
        <w:ind w:left="0" w:hanging="0"/>
        <w:rPr>
          <w:rFonts w:ascii="Raavi" w:hAnsi="Raavi" w:eastAsia="Times New Roman" w:cs="Raavi"/>
          <w:kern w:val="0"/>
          <w:sz w:val="26"/>
          <w:szCs w:val="26"/>
          <w:lang w:eastAsia="ar-SA" w:bidi="ar-SA"/>
        </w:rPr>
      </w:pPr>
      <w:r>
        <w:rPr>
          <w:rFonts w:eastAsia="Times New Roman" w:cs="Raavi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numPr>
          <w:ilvl w:val="0"/>
          <w:numId w:val="2"/>
        </w:numPr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Riflessioni sul messaggio cristiano e sulla morale cristiana anche mediante confronto e dibattito su argomenti di attualità</w:t>
      </w:r>
    </w:p>
    <w:p>
      <w:pPr>
        <w:pStyle w:val="Normal"/>
        <w:widowControl/>
        <w:ind w:left="284" w:hanging="0"/>
        <w:textAlignment w:val="auto"/>
        <w:rPr>
          <w:rFonts w:ascii="Raavi" w:hAnsi="Raavi" w:eastAsia="Times New Roman" w:cs="Times New Roman"/>
          <w:kern w:val="0"/>
          <w:sz w:val="26"/>
          <w:szCs w:val="26"/>
          <w:lang w:eastAsia="ar-SA" w:bidi="ar-SA"/>
        </w:rPr>
      </w:pPr>
      <w:r>
        <w:rPr>
          <w:rFonts w:eastAsia="Times New Roman" w:cs="Times New Roman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ind w:left="284" w:hanging="0"/>
        <w:textAlignment w:val="auto"/>
        <w:rPr>
          <w:rFonts w:ascii="Raavi" w:hAnsi="Raavi" w:eastAsia="Times New Roman" w:cs="Times New Roman"/>
          <w:kern w:val="0"/>
          <w:sz w:val="26"/>
          <w:szCs w:val="26"/>
          <w:lang w:eastAsia="ar-SA" w:bidi="ar-SA"/>
        </w:rPr>
      </w:pPr>
      <w:r>
        <w:rPr>
          <w:rFonts w:eastAsia="Times New Roman" w:cs="Times New Roman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ind w:left="284" w:hanging="0"/>
        <w:textAlignment w:val="auto"/>
        <w:rPr>
          <w:rFonts w:ascii="Raavi" w:hAnsi="Raavi" w:eastAsia="Times New Roman" w:cs="Times New Roman"/>
          <w:kern w:val="0"/>
          <w:sz w:val="26"/>
          <w:szCs w:val="26"/>
          <w:lang w:eastAsia="ar-SA" w:bidi="ar-SA"/>
        </w:rPr>
      </w:pPr>
      <w:r>
        <w:rPr>
          <w:rFonts w:eastAsia="Times New Roman" w:cs="Times New Roman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ind w:left="284" w:hanging="0"/>
        <w:textAlignment w:val="auto"/>
        <w:rPr>
          <w:rFonts w:ascii="Raavi" w:hAnsi="Raavi" w:eastAsia="Times New Roman" w:cs="Times New Roman"/>
          <w:kern w:val="0"/>
          <w:sz w:val="26"/>
          <w:szCs w:val="26"/>
          <w:lang w:eastAsia="ar-SA" w:bidi="ar-SA"/>
        </w:rPr>
      </w:pPr>
      <w:r>
        <w:rPr>
          <w:rFonts w:eastAsia="Times New Roman" w:cs="Times New Roman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ind w:left="284" w:hanging="0"/>
        <w:textAlignment w:val="auto"/>
        <w:rPr>
          <w:rFonts w:ascii="Raavi" w:hAnsi="Raavi" w:eastAsia="Times New Roman" w:cs="Times New Roman"/>
          <w:kern w:val="0"/>
          <w:sz w:val="26"/>
          <w:szCs w:val="26"/>
          <w:lang w:eastAsia="ar-SA" w:bidi="ar-SA"/>
        </w:rPr>
      </w:pPr>
      <w:r>
        <w:rPr>
          <w:rFonts w:eastAsia="Times New Roman" w:cs="Times New Roman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ind w:left="284" w:hanging="0"/>
        <w:textAlignment w:val="auto"/>
        <w:rPr>
          <w:rFonts w:ascii="Raavi" w:hAnsi="Raavi" w:eastAsia="Times New Roman" w:cs="Times New Roman"/>
          <w:kern w:val="0"/>
          <w:sz w:val="26"/>
          <w:szCs w:val="26"/>
          <w:lang w:eastAsia="ar-SA" w:bidi="ar-SA"/>
        </w:rPr>
      </w:pPr>
      <w:r>
        <w:rPr>
          <w:rFonts w:eastAsia="Times New Roman" w:cs="Times New Roman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ind w:left="284" w:hanging="0"/>
        <w:textAlignment w:val="auto"/>
        <w:rPr>
          <w:rFonts w:ascii="Raavi" w:hAnsi="Raavi" w:eastAsia="Times New Roman" w:cs="Times New Roman"/>
          <w:kern w:val="0"/>
          <w:sz w:val="26"/>
          <w:szCs w:val="26"/>
          <w:lang w:eastAsia="ar-SA" w:bidi="ar-SA"/>
        </w:rPr>
      </w:pPr>
      <w:r>
        <w:rPr>
          <w:rFonts w:eastAsia="Times New Roman" w:cs="Times New Roman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ind w:left="284" w:hanging="0"/>
        <w:textAlignment w:val="auto"/>
        <w:rPr>
          <w:rFonts w:ascii="Raavi" w:hAnsi="Raavi" w:eastAsia="Times New Roman" w:cs="Times New Roman"/>
          <w:kern w:val="0"/>
          <w:sz w:val="26"/>
          <w:szCs w:val="26"/>
          <w:lang w:eastAsia="ar-SA" w:bidi="ar-SA"/>
        </w:rPr>
      </w:pPr>
      <w:r>
        <w:rPr>
          <w:rFonts w:eastAsia="Times New Roman" w:cs="Times New Roman" w:ascii="Raavi" w:hAnsi="Raavi"/>
          <w:kern w:val="0"/>
          <w:sz w:val="26"/>
          <w:szCs w:val="26"/>
          <w:lang w:eastAsia="ar-SA" w:bidi="ar-SA"/>
        </w:rPr>
      </w:r>
    </w:p>
    <w:tbl>
      <w:tblPr>
        <w:tblW w:w="1045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110"/>
        <w:gridCol w:w="992"/>
        <w:gridCol w:w="1434"/>
        <w:gridCol w:w="5916"/>
      </w:tblGrid>
      <w:tr>
        <w:trPr/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Cesano Maderno,  _ _ I _ _ I _ _ _ _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</w:r>
          </w:p>
        </w:tc>
      </w:tr>
      <w:tr>
        <w:trPr/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Firme di due studenti</w:t>
            </w:r>
          </w:p>
        </w:tc>
        <w:tc>
          <w:tcPr>
            <w:tcW w:w="8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8"/>
          <w:tab w:val="left" w:pos="7460" w:leader="none"/>
        </w:tabs>
        <w:spacing w:before="57" w:after="0"/>
        <w:rPr>
          <w:rFonts w:ascii="Calibri" w:hAnsi="Calibri" w:eastAsia="Calibri" w:cs="Calibri"/>
          <w:kern w:val="0"/>
          <w:sz w:val="22"/>
          <w:szCs w:val="22"/>
          <w:lang w:eastAsia="ar-SA" w:bidi="ar-SA"/>
        </w:rPr>
      </w:pPr>
      <w:r>
        <w:rPr>
          <w:rFonts w:eastAsia="Calibri" w:cs="Calibri" w:ascii="Calibri" w:hAnsi="Calibri"/>
          <w:kern w:val="0"/>
          <w:sz w:val="22"/>
          <w:szCs w:val="22"/>
          <w:lang w:eastAsia="ar-SA" w:bidi="ar-SA"/>
        </w:rPr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rPr/>
      </w:pPr>
      <w:r>
        <w:rPr/>
      </w:r>
    </w:p>
    <w:sectPr>
      <w:footerReference w:type="default" r:id="rId6"/>
      <w:type w:val="nextPage"/>
      <w:pgSz w:w="11906" w:h="16838"/>
      <w:pgMar w:left="470" w:right="470" w:header="0" w:top="470" w:footer="215" w:bottom="55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Book Antiqua">
    <w:charset w:val="00"/>
    <w:family w:val="swiss"/>
    <w:pitch w:val="variable"/>
  </w:font>
  <w:font w:name="Trebuchet MS">
    <w:charset w:val="00"/>
    <w:family w:val="swiss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Wingdings 2">
    <w:charset w:val="00"/>
    <w:family w:val="roman"/>
    <w:pitch w:val="variable"/>
  </w:font>
  <w:font w:name="Book Antiqua">
    <w:charset w:val="00"/>
    <w:family w:val="roman"/>
    <w:pitch w:val="variable"/>
  </w:font>
  <w:font w:name="Trebuchet MS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Palatino Linotype">
    <w:charset w:val="00"/>
    <w:family w:val="roman"/>
    <w:pitch w:val="variable"/>
  </w:font>
  <w:font w:name="Raavi">
    <w:charset w:val="00"/>
    <w:family w:val="roman"/>
    <w:pitch w:val="variable"/>
  </w:font>
  <w:font w:name="Calibri">
    <w:charset w:val="00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>
        <w:rFonts w:cs="Calibri" w:ascii="Calibri" w:hAnsi="Calibri"/>
        <w:sz w:val="16"/>
        <w:szCs w:val="16"/>
      </w:rPr>
      <w:t>- 1 -</w:t>
    </w:r>
  </w:p>
  <w:p>
    <w:pPr>
      <w:pStyle w:val="Pidipagina"/>
      <w:ind w:right="360" w:hanging="0"/>
      <w:rPr>
        <w:rFonts w:ascii="Calibri" w:hAnsi="Calibri" w:cs="Calibri"/>
        <w:sz w:val="16"/>
        <w:szCs w:val="16"/>
      </w:rPr>
    </w:pPr>
    <w:r>
      <w:rPr>
        <w:rFonts w:cs="Calibri" w:ascii="Calibri" w:hAnsi="Calibri"/>
        <w:sz w:val="16"/>
        <w:szCs w:val="16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embedSystemFonts/>
  <w:defaultTabStop w:val="708"/>
  <w:autoHyphenation w:val="true"/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eastAsia="SimSun" w:cs="Mangal" w:ascii="Times New Roman" w:hAnsi="Times New Roman"/>
      <w:color w:val="auto"/>
      <w:kern w:val="2"/>
      <w:sz w:val="24"/>
      <w:szCs w:val="24"/>
      <w:lang w:eastAsia="zh-CN" w:bidi="hi-IN" w:val="it-IT"/>
    </w:rPr>
  </w:style>
  <w:style w:type="paragraph" w:styleId="Titolo1">
    <w:name w:val="Heading 1"/>
    <w:basedOn w:val="Standard"/>
    <w:next w:val="Standard"/>
    <w:qFormat/>
    <w:pPr>
      <w:keepNext w:val="true"/>
      <w:spacing w:before="120" w:after="120"/>
      <w:jc w:val="center"/>
      <w:outlineLvl w:val="0"/>
    </w:pPr>
    <w:rPr>
      <w:rFonts w:ascii="Book Antiqua" w:hAnsi="Book Antiqua" w:cs="Book Antiqua"/>
      <w:b/>
    </w:rPr>
  </w:style>
  <w:style w:type="paragraph" w:styleId="Titolo3">
    <w:name w:val="Heading 3"/>
    <w:basedOn w:val="Standard"/>
    <w:next w:val="Standard"/>
    <w:qFormat/>
    <w:pPr>
      <w:keepNext w:val="true"/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b/>
      <w:i w:val="false"/>
    </w:rPr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b/>
      <w:i w:val="false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b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b/>
      <w:i w:val="false"/>
    </w:rPr>
  </w:style>
  <w:style w:type="character" w:styleId="WW8Num5z1" w:customStyle="1">
    <w:name w:val="WW8Num5z1"/>
    <w:qFormat/>
    <w:rPr>
      <w:u w:val="none"/>
    </w:rPr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Times New Roman" w:hAnsi="Times New Roman" w:eastAsia="Times New Roman" w:cs="Times New Roman"/>
      <w:kern w:val="0"/>
      <w:sz w:val="26"/>
      <w:szCs w:val="26"/>
      <w:lang w:eastAsia="ar-SA" w:bidi="ar-SA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WW8Num7z0" w:customStyle="1">
    <w:name w:val="WW8Num7z0"/>
    <w:qFormat/>
    <w:rPr>
      <w:b/>
      <w:i w:val="false"/>
    </w:rPr>
  </w:style>
  <w:style w:type="character" w:styleId="WW8Num7z1" w:customStyle="1">
    <w:name w:val="WW8Num7z1"/>
    <w:qFormat/>
    <w:rPr>
      <w:u w:val="none"/>
    </w:rPr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0" w:customStyle="1">
    <w:name w:val="WW8Num9z0"/>
    <w:qFormat/>
    <w:rPr/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0" w:customStyle="1">
    <w:name w:val="WW8Num10z0"/>
    <w:qFormat/>
    <w:rPr/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0" w:customStyle="1">
    <w:name w:val="WW8Num11z0"/>
    <w:qFormat/>
    <w:rPr>
      <w:b/>
      <w:i w:val="false"/>
    </w:rPr>
  </w:style>
  <w:style w:type="character" w:styleId="WW8Num11z1" w:customStyle="1">
    <w:name w:val="WW8Num11z1"/>
    <w:qFormat/>
    <w:rPr>
      <w:u w:val="none"/>
    </w:rPr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0" w:customStyle="1">
    <w:name w:val="WW8Num12z0"/>
    <w:qFormat/>
    <w:rPr>
      <w:b/>
    </w:rPr>
  </w:style>
  <w:style w:type="character" w:styleId="WW8Num12z1" w:customStyle="1">
    <w:name w:val="WW8Num12z1"/>
    <w:qFormat/>
    <w:rPr/>
  </w:style>
  <w:style w:type="character" w:styleId="WW8Num12z2" w:customStyle="1">
    <w:name w:val="WW8Num12z2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13z0" w:customStyle="1">
    <w:name w:val="WW8Num13z0"/>
    <w:qFormat/>
    <w:rPr/>
  </w:style>
  <w:style w:type="character" w:styleId="WW8Num13z1" w:customStyle="1">
    <w:name w:val="WW8Num13z1"/>
    <w:qFormat/>
    <w:rPr/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/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>
      <w:b/>
      <w:i w:val="false"/>
    </w:rPr>
  </w:style>
  <w:style w:type="character" w:styleId="WW8Num15z1" w:customStyle="1">
    <w:name w:val="WW8Num15z1"/>
    <w:qFormat/>
    <w:rPr/>
  </w:style>
  <w:style w:type="character" w:styleId="WW8Num15z2" w:customStyle="1">
    <w:name w:val="WW8Num15z2"/>
    <w:qFormat/>
    <w:rPr/>
  </w:style>
  <w:style w:type="character" w:styleId="WW8Num15z3" w:customStyle="1">
    <w:name w:val="WW8Num15z3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0" w:customStyle="1">
    <w:name w:val="WW8Num16z0"/>
    <w:qFormat/>
    <w:rPr>
      <w:b/>
    </w:rPr>
  </w:style>
  <w:style w:type="character" w:styleId="WW8Num16z1" w:customStyle="1">
    <w:name w:val="WW8Num16z1"/>
    <w:qFormat/>
    <w:rPr/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0" w:customStyle="1">
    <w:name w:val="WW8Num17z0"/>
    <w:qFormat/>
    <w:rPr>
      <w:rFonts w:ascii="Wingdings 2" w:hAnsi="Wingdings 2" w:eastAsia="Times New Roman" w:cs="Times New Roman"/>
    </w:rPr>
  </w:style>
  <w:style w:type="character" w:styleId="WW8Num17z1" w:customStyle="1">
    <w:name w:val="WW8Num17z1"/>
    <w:qFormat/>
    <w:rPr>
      <w:rFonts w:ascii="Courier New" w:hAnsi="Courier New" w:cs="Courier New"/>
    </w:rPr>
  </w:style>
  <w:style w:type="character" w:styleId="WW8Num17z2" w:customStyle="1">
    <w:name w:val="WW8Num17z2"/>
    <w:qFormat/>
    <w:rPr>
      <w:rFonts w:ascii="Wingdings" w:hAnsi="Wingdings" w:cs="Wingdings"/>
    </w:rPr>
  </w:style>
  <w:style w:type="character" w:styleId="WW8Num17z3" w:customStyle="1">
    <w:name w:val="WW8Num17z3"/>
    <w:qFormat/>
    <w:rPr>
      <w:rFonts w:ascii="Symbol" w:hAnsi="Symbol" w:cs="Symbol"/>
    </w:rPr>
  </w:style>
  <w:style w:type="character" w:styleId="WW8Num18z0" w:customStyle="1">
    <w:name w:val="WW8Num18z0"/>
    <w:qFormat/>
    <w:rPr>
      <w:rFonts w:ascii="Courier New" w:hAnsi="Courier New" w:cs="Courier New"/>
    </w:rPr>
  </w:style>
  <w:style w:type="character" w:styleId="WW8Num18z2" w:customStyle="1">
    <w:name w:val="WW8Num18z2"/>
    <w:qFormat/>
    <w:rPr>
      <w:rFonts w:ascii="Wingdings" w:hAnsi="Wingdings" w:cs="Wingdings"/>
    </w:rPr>
  </w:style>
  <w:style w:type="character" w:styleId="WW8Num18z3" w:customStyle="1">
    <w:name w:val="WW8Num18z3"/>
    <w:qFormat/>
    <w:rPr>
      <w:rFonts w:ascii="Symbol" w:hAnsi="Symbol" w:cs="Symbol"/>
    </w:rPr>
  </w:style>
  <w:style w:type="character" w:styleId="WW8Num19z0" w:customStyle="1">
    <w:name w:val="WW8Num19z0"/>
    <w:qFormat/>
    <w:rPr/>
  </w:style>
  <w:style w:type="character" w:styleId="WW8Num19z1" w:customStyle="1">
    <w:name w:val="WW8Num19z1"/>
    <w:qFormat/>
    <w:rPr/>
  </w:style>
  <w:style w:type="character" w:styleId="WW8Num19z2" w:customStyle="1">
    <w:name w:val="WW8Num19z2"/>
    <w:qFormat/>
    <w:rPr/>
  </w:style>
  <w:style w:type="character" w:styleId="WW8Num19z3" w:customStyle="1">
    <w:name w:val="WW8Num19z3"/>
    <w:qFormat/>
    <w:rPr/>
  </w:style>
  <w:style w:type="character" w:styleId="WW8Num19z4" w:customStyle="1">
    <w:name w:val="WW8Num19z4"/>
    <w:qFormat/>
    <w:rPr/>
  </w:style>
  <w:style w:type="character" w:styleId="WW8Num19z5" w:customStyle="1">
    <w:name w:val="WW8Num19z5"/>
    <w:qFormat/>
    <w:rPr/>
  </w:style>
  <w:style w:type="character" w:styleId="WW8Num19z6" w:customStyle="1">
    <w:name w:val="WW8Num19z6"/>
    <w:qFormat/>
    <w:rPr/>
  </w:style>
  <w:style w:type="character" w:styleId="WW8Num19z7" w:customStyle="1">
    <w:name w:val="WW8Num19z7"/>
    <w:qFormat/>
    <w:rPr/>
  </w:style>
  <w:style w:type="character" w:styleId="WW8Num19z8" w:customStyle="1">
    <w:name w:val="WW8Num19z8"/>
    <w:qFormat/>
    <w:rPr/>
  </w:style>
  <w:style w:type="character" w:styleId="WW8Num20z0" w:customStyle="1">
    <w:name w:val="WW8Num20z0"/>
    <w:qFormat/>
    <w:rPr>
      <w:b/>
    </w:rPr>
  </w:style>
  <w:style w:type="character" w:styleId="WW8Num20z1" w:customStyle="1">
    <w:name w:val="WW8Num20z1"/>
    <w:qFormat/>
    <w:rPr/>
  </w:style>
  <w:style w:type="character" w:styleId="WW8Num20z2" w:customStyle="1">
    <w:name w:val="WW8Num20z2"/>
    <w:qFormat/>
    <w:rPr/>
  </w:style>
  <w:style w:type="character" w:styleId="WW8Num20z3" w:customStyle="1">
    <w:name w:val="WW8Num20z3"/>
    <w:qFormat/>
    <w:rPr/>
  </w:style>
  <w:style w:type="character" w:styleId="WW8Num20z4" w:customStyle="1">
    <w:name w:val="WW8Num20z4"/>
    <w:qFormat/>
    <w:rPr/>
  </w:style>
  <w:style w:type="character" w:styleId="WW8Num20z5" w:customStyle="1">
    <w:name w:val="WW8Num20z5"/>
    <w:qFormat/>
    <w:rPr/>
  </w:style>
  <w:style w:type="character" w:styleId="WW8Num20z6" w:customStyle="1">
    <w:name w:val="WW8Num20z6"/>
    <w:qFormat/>
    <w:rPr/>
  </w:style>
  <w:style w:type="character" w:styleId="WW8Num20z7" w:customStyle="1">
    <w:name w:val="WW8Num20z7"/>
    <w:qFormat/>
    <w:rPr/>
  </w:style>
  <w:style w:type="character" w:styleId="WW8Num20z8" w:customStyle="1">
    <w:name w:val="WW8Num20z8"/>
    <w:qFormat/>
    <w:rPr/>
  </w:style>
  <w:style w:type="character" w:styleId="WW8Num21z0" w:customStyle="1">
    <w:name w:val="WW8Num21z0"/>
    <w:qFormat/>
    <w:rPr>
      <w:b/>
    </w:rPr>
  </w:style>
  <w:style w:type="character" w:styleId="WW8Num21z1" w:customStyle="1">
    <w:name w:val="WW8Num21z1"/>
    <w:qFormat/>
    <w:rPr/>
  </w:style>
  <w:style w:type="character" w:styleId="WW8Num21z2" w:customStyle="1">
    <w:name w:val="WW8Num21z2"/>
    <w:qFormat/>
    <w:rPr/>
  </w:style>
  <w:style w:type="character" w:styleId="WW8Num21z3" w:customStyle="1">
    <w:name w:val="WW8Num21z3"/>
    <w:qFormat/>
    <w:rPr/>
  </w:style>
  <w:style w:type="character" w:styleId="WW8Num21z4" w:customStyle="1">
    <w:name w:val="WW8Num21z4"/>
    <w:qFormat/>
    <w:rPr/>
  </w:style>
  <w:style w:type="character" w:styleId="WW8Num21z5" w:customStyle="1">
    <w:name w:val="WW8Num21z5"/>
    <w:qFormat/>
    <w:rPr/>
  </w:style>
  <w:style w:type="character" w:styleId="WW8Num21z6" w:customStyle="1">
    <w:name w:val="WW8Num21z6"/>
    <w:qFormat/>
    <w:rPr/>
  </w:style>
  <w:style w:type="character" w:styleId="WW8Num21z7" w:customStyle="1">
    <w:name w:val="WW8Num21z7"/>
    <w:qFormat/>
    <w:rPr/>
  </w:style>
  <w:style w:type="character" w:styleId="WW8Num21z8" w:customStyle="1">
    <w:name w:val="WW8Num21z8"/>
    <w:qFormat/>
    <w:rPr/>
  </w:style>
  <w:style w:type="character" w:styleId="WW8Num22z0" w:customStyle="1">
    <w:name w:val="WW8Num22z0"/>
    <w:qFormat/>
    <w:rPr>
      <w:rFonts w:ascii="Wingdings" w:hAnsi="Wingdings" w:cs="Wingdings"/>
    </w:rPr>
  </w:style>
  <w:style w:type="character" w:styleId="WW8Num22z1" w:customStyle="1">
    <w:name w:val="WW8Num22z1"/>
    <w:qFormat/>
    <w:rPr>
      <w:rFonts w:ascii="Courier New" w:hAnsi="Courier New" w:cs="Courier New"/>
    </w:rPr>
  </w:style>
  <w:style w:type="character" w:styleId="WW8Num22z3" w:customStyle="1">
    <w:name w:val="WW8Num22z3"/>
    <w:qFormat/>
    <w:rPr>
      <w:rFonts w:ascii="Symbol" w:hAnsi="Symbol" w:cs="Symbol"/>
    </w:rPr>
  </w:style>
  <w:style w:type="character" w:styleId="WW8Num23z0" w:customStyle="1">
    <w:name w:val="WW8Num23z0"/>
    <w:qFormat/>
    <w:rPr/>
  </w:style>
  <w:style w:type="character" w:styleId="WW8Num23z1" w:customStyle="1">
    <w:name w:val="WW8Num23z1"/>
    <w:qFormat/>
    <w:rPr/>
  </w:style>
  <w:style w:type="character" w:styleId="WW8Num23z2" w:customStyle="1">
    <w:name w:val="WW8Num23z2"/>
    <w:qFormat/>
    <w:rPr/>
  </w:style>
  <w:style w:type="character" w:styleId="WW8Num23z3" w:customStyle="1">
    <w:name w:val="WW8Num23z3"/>
    <w:qFormat/>
    <w:rPr/>
  </w:style>
  <w:style w:type="character" w:styleId="WW8Num23z4" w:customStyle="1">
    <w:name w:val="WW8Num23z4"/>
    <w:qFormat/>
    <w:rPr/>
  </w:style>
  <w:style w:type="character" w:styleId="WW8Num23z5" w:customStyle="1">
    <w:name w:val="WW8Num23z5"/>
    <w:qFormat/>
    <w:rPr/>
  </w:style>
  <w:style w:type="character" w:styleId="WW8Num23z6" w:customStyle="1">
    <w:name w:val="WW8Num23z6"/>
    <w:qFormat/>
    <w:rPr/>
  </w:style>
  <w:style w:type="character" w:styleId="WW8Num23z7" w:customStyle="1">
    <w:name w:val="WW8Num23z7"/>
    <w:qFormat/>
    <w:rPr/>
  </w:style>
  <w:style w:type="character" w:styleId="WW8Num23z8" w:customStyle="1">
    <w:name w:val="WW8Num23z8"/>
    <w:qFormat/>
    <w:rPr/>
  </w:style>
  <w:style w:type="character" w:styleId="WW8Num24z0" w:customStyle="1">
    <w:name w:val="WW8Num24z0"/>
    <w:qFormat/>
    <w:rPr/>
  </w:style>
  <w:style w:type="character" w:styleId="WW8Num24z1" w:customStyle="1">
    <w:name w:val="WW8Num24z1"/>
    <w:qFormat/>
    <w:rPr>
      <w:u w:val="none"/>
    </w:rPr>
  </w:style>
  <w:style w:type="character" w:styleId="WW8Num24z2" w:customStyle="1">
    <w:name w:val="WW8Num24z2"/>
    <w:qFormat/>
    <w:rPr/>
  </w:style>
  <w:style w:type="character" w:styleId="WW8Num24z3" w:customStyle="1">
    <w:name w:val="WW8Num24z3"/>
    <w:qFormat/>
    <w:rPr/>
  </w:style>
  <w:style w:type="character" w:styleId="WW8Num24z4" w:customStyle="1">
    <w:name w:val="WW8Num24z4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WW8Num25z0" w:customStyle="1">
    <w:name w:val="WW8Num25z0"/>
    <w:qFormat/>
    <w:rPr>
      <w:rFonts w:ascii="Wingdings" w:hAnsi="Wingdings" w:eastAsia="Times New Roman" w:cs="Times New Roman"/>
    </w:rPr>
  </w:style>
  <w:style w:type="character" w:styleId="WW8Num25z1" w:customStyle="1">
    <w:name w:val="WW8Num25z1"/>
    <w:qFormat/>
    <w:rPr>
      <w:rFonts w:ascii="Courier New" w:hAnsi="Courier New" w:cs="Courier New"/>
    </w:rPr>
  </w:style>
  <w:style w:type="character" w:styleId="WW8Num25z2" w:customStyle="1">
    <w:name w:val="WW8Num25z2"/>
    <w:qFormat/>
    <w:rPr>
      <w:rFonts w:ascii="Wingdings" w:hAnsi="Wingdings" w:cs="Wingdings"/>
    </w:rPr>
  </w:style>
  <w:style w:type="character" w:styleId="WW8Num25z3" w:customStyle="1">
    <w:name w:val="WW8Num25z3"/>
    <w:qFormat/>
    <w:rPr>
      <w:rFonts w:ascii="Symbol" w:hAnsi="Symbol" w:cs="Symbol"/>
    </w:rPr>
  </w:style>
  <w:style w:type="character" w:styleId="WW8Num26z0" w:customStyle="1">
    <w:name w:val="WW8Num26z0"/>
    <w:qFormat/>
    <w:rPr>
      <w:b/>
    </w:rPr>
  </w:style>
  <w:style w:type="character" w:styleId="WW8Num26z1" w:customStyle="1">
    <w:name w:val="WW8Num26z1"/>
    <w:qFormat/>
    <w:rPr/>
  </w:style>
  <w:style w:type="character" w:styleId="WW8Num26z2" w:customStyle="1">
    <w:name w:val="WW8Num26z2"/>
    <w:qFormat/>
    <w:rPr/>
  </w:style>
  <w:style w:type="character" w:styleId="WW8Num26z3" w:customStyle="1">
    <w:name w:val="WW8Num26z3"/>
    <w:qFormat/>
    <w:rPr/>
  </w:style>
  <w:style w:type="character" w:styleId="WW8Num26z4" w:customStyle="1">
    <w:name w:val="WW8Num26z4"/>
    <w:qFormat/>
    <w:rPr/>
  </w:style>
  <w:style w:type="character" w:styleId="WW8Num26z5" w:customStyle="1">
    <w:name w:val="WW8Num26z5"/>
    <w:qFormat/>
    <w:rPr/>
  </w:style>
  <w:style w:type="character" w:styleId="WW8Num26z6" w:customStyle="1">
    <w:name w:val="WW8Num26z6"/>
    <w:qFormat/>
    <w:rPr/>
  </w:style>
  <w:style w:type="character" w:styleId="WW8Num26z7" w:customStyle="1">
    <w:name w:val="WW8Num26z7"/>
    <w:qFormat/>
    <w:rPr/>
  </w:style>
  <w:style w:type="character" w:styleId="WW8Num26z8" w:customStyle="1">
    <w:name w:val="WW8Num26z8"/>
    <w:qFormat/>
    <w:rPr/>
  </w:style>
  <w:style w:type="character" w:styleId="WW8Num27z0" w:customStyle="1">
    <w:name w:val="WW8Num27z0"/>
    <w:qFormat/>
    <w:rPr>
      <w:b/>
      <w:i w:val="false"/>
    </w:rPr>
  </w:style>
  <w:style w:type="character" w:styleId="WW8Num27z1" w:customStyle="1">
    <w:name w:val="WW8Num27z1"/>
    <w:qFormat/>
    <w:rPr>
      <w:u w:val="none"/>
    </w:rPr>
  </w:style>
  <w:style w:type="character" w:styleId="WW8Num27z2" w:customStyle="1">
    <w:name w:val="WW8Num27z2"/>
    <w:qFormat/>
    <w:rPr/>
  </w:style>
  <w:style w:type="character" w:styleId="WW8Num27z3" w:customStyle="1">
    <w:name w:val="WW8Num27z3"/>
    <w:qFormat/>
    <w:rPr/>
  </w:style>
  <w:style w:type="character" w:styleId="WW8Num27z4" w:customStyle="1">
    <w:name w:val="WW8Num27z4"/>
    <w:qFormat/>
    <w:rPr/>
  </w:style>
  <w:style w:type="character" w:styleId="WW8Num27z5" w:customStyle="1">
    <w:name w:val="WW8Num27z5"/>
    <w:qFormat/>
    <w:rPr/>
  </w:style>
  <w:style w:type="character" w:styleId="WW8Num27z6" w:customStyle="1">
    <w:name w:val="WW8Num27z6"/>
    <w:qFormat/>
    <w:rPr/>
  </w:style>
  <w:style w:type="character" w:styleId="WW8Num27z7" w:customStyle="1">
    <w:name w:val="WW8Num27z7"/>
    <w:qFormat/>
    <w:rPr/>
  </w:style>
  <w:style w:type="character" w:styleId="WW8Num27z8" w:customStyle="1">
    <w:name w:val="WW8Num27z8"/>
    <w:qFormat/>
    <w:rPr/>
  </w:style>
  <w:style w:type="character" w:styleId="WW8Num28z0" w:customStyle="1">
    <w:name w:val="WW8Num28z0"/>
    <w:qFormat/>
    <w:rPr>
      <w:b/>
      <w:i w:val="false"/>
    </w:rPr>
  </w:style>
  <w:style w:type="character" w:styleId="WW8Num28z1" w:customStyle="1">
    <w:name w:val="WW8Num28z1"/>
    <w:qFormat/>
    <w:rPr>
      <w:u w:val="none"/>
    </w:rPr>
  </w:style>
  <w:style w:type="character" w:styleId="WW8Num28z2" w:customStyle="1">
    <w:name w:val="WW8Num28z2"/>
    <w:qFormat/>
    <w:rPr/>
  </w:style>
  <w:style w:type="character" w:styleId="WW8Num28z3" w:customStyle="1">
    <w:name w:val="WW8Num28z3"/>
    <w:qFormat/>
    <w:rPr/>
  </w:style>
  <w:style w:type="character" w:styleId="WW8Num28z4" w:customStyle="1">
    <w:name w:val="WW8Num28z4"/>
    <w:qFormat/>
    <w:rPr/>
  </w:style>
  <w:style w:type="character" w:styleId="WW8Num28z5" w:customStyle="1">
    <w:name w:val="WW8Num28z5"/>
    <w:qFormat/>
    <w:rPr/>
  </w:style>
  <w:style w:type="character" w:styleId="WW8Num28z6" w:customStyle="1">
    <w:name w:val="WW8Num28z6"/>
    <w:qFormat/>
    <w:rPr/>
  </w:style>
  <w:style w:type="character" w:styleId="WW8Num28z7" w:customStyle="1">
    <w:name w:val="WW8Num28z7"/>
    <w:qFormat/>
    <w:rPr/>
  </w:style>
  <w:style w:type="character" w:styleId="WW8Num28z8" w:customStyle="1">
    <w:name w:val="WW8Num28z8"/>
    <w:qFormat/>
    <w:rPr/>
  </w:style>
  <w:style w:type="character" w:styleId="WW8Num29z0" w:customStyle="1">
    <w:name w:val="WW8Num29z0"/>
    <w:qFormat/>
    <w:rPr>
      <w:b/>
    </w:rPr>
  </w:style>
  <w:style w:type="character" w:styleId="WW8Num29z1" w:customStyle="1">
    <w:name w:val="WW8Num29z1"/>
    <w:qFormat/>
    <w:rPr/>
  </w:style>
  <w:style w:type="character" w:styleId="WW8Num29z2" w:customStyle="1">
    <w:name w:val="WW8Num29z2"/>
    <w:qFormat/>
    <w:rPr/>
  </w:style>
  <w:style w:type="character" w:styleId="WW8Num29z3" w:customStyle="1">
    <w:name w:val="WW8Num29z3"/>
    <w:qFormat/>
    <w:rPr/>
  </w:style>
  <w:style w:type="character" w:styleId="WW8Num29z4" w:customStyle="1">
    <w:name w:val="WW8Num29z4"/>
    <w:qFormat/>
    <w:rPr/>
  </w:style>
  <w:style w:type="character" w:styleId="WW8Num29z5" w:customStyle="1">
    <w:name w:val="WW8Num29z5"/>
    <w:qFormat/>
    <w:rPr/>
  </w:style>
  <w:style w:type="character" w:styleId="WW8Num29z6" w:customStyle="1">
    <w:name w:val="WW8Num29z6"/>
    <w:qFormat/>
    <w:rPr/>
  </w:style>
  <w:style w:type="character" w:styleId="WW8Num29z7" w:customStyle="1">
    <w:name w:val="WW8Num29z7"/>
    <w:qFormat/>
    <w:rPr/>
  </w:style>
  <w:style w:type="character" w:styleId="WW8Num29z8" w:customStyle="1">
    <w:name w:val="WW8Num29z8"/>
    <w:qFormat/>
    <w:rPr/>
  </w:style>
  <w:style w:type="character" w:styleId="WW8Num30z0" w:customStyle="1">
    <w:name w:val="WW8Num30z0"/>
    <w:qFormat/>
    <w:rPr>
      <w:b/>
      <w:i w:val="false"/>
    </w:rPr>
  </w:style>
  <w:style w:type="character" w:styleId="WW8Num30z1" w:customStyle="1">
    <w:name w:val="WW8Num30z1"/>
    <w:qFormat/>
    <w:rPr>
      <w:u w:val="none"/>
    </w:rPr>
  </w:style>
  <w:style w:type="character" w:styleId="WW8Num30z2" w:customStyle="1">
    <w:name w:val="WW8Num30z2"/>
    <w:qFormat/>
    <w:rPr/>
  </w:style>
  <w:style w:type="character" w:styleId="WW8Num30z3" w:customStyle="1">
    <w:name w:val="WW8Num30z3"/>
    <w:qFormat/>
    <w:rPr/>
  </w:style>
  <w:style w:type="character" w:styleId="WW8Num30z4" w:customStyle="1">
    <w:name w:val="WW8Num30z4"/>
    <w:qFormat/>
    <w:rPr/>
  </w:style>
  <w:style w:type="character" w:styleId="WW8Num30z5" w:customStyle="1">
    <w:name w:val="WW8Num30z5"/>
    <w:qFormat/>
    <w:rPr/>
  </w:style>
  <w:style w:type="character" w:styleId="WW8Num30z6" w:customStyle="1">
    <w:name w:val="WW8Num30z6"/>
    <w:qFormat/>
    <w:rPr/>
  </w:style>
  <w:style w:type="character" w:styleId="WW8Num30z7" w:customStyle="1">
    <w:name w:val="WW8Num30z7"/>
    <w:qFormat/>
    <w:rPr/>
  </w:style>
  <w:style w:type="character" w:styleId="WW8Num30z8" w:customStyle="1">
    <w:name w:val="WW8Num30z8"/>
    <w:qFormat/>
    <w:rPr/>
  </w:style>
  <w:style w:type="character" w:styleId="WW8Num31z0" w:customStyle="1">
    <w:name w:val="WW8Num31z0"/>
    <w:qFormat/>
    <w:rPr>
      <w:b/>
      <w:i w:val="false"/>
    </w:rPr>
  </w:style>
  <w:style w:type="character" w:styleId="WW8Num31z1" w:customStyle="1">
    <w:name w:val="WW8Num31z1"/>
    <w:qFormat/>
    <w:rPr>
      <w:rFonts w:ascii="Symbol" w:hAnsi="Symbol" w:cs="Symbol"/>
      <w:b/>
      <w:i w:val="false"/>
    </w:rPr>
  </w:style>
  <w:style w:type="character" w:styleId="WW8Num31z2" w:customStyle="1">
    <w:name w:val="WW8Num31z2"/>
    <w:qFormat/>
    <w:rPr/>
  </w:style>
  <w:style w:type="character" w:styleId="WW8Num31z3" w:customStyle="1">
    <w:name w:val="WW8Num31z3"/>
    <w:qFormat/>
    <w:rPr/>
  </w:style>
  <w:style w:type="character" w:styleId="WW8Num31z4" w:customStyle="1">
    <w:name w:val="WW8Num31z4"/>
    <w:qFormat/>
    <w:rPr/>
  </w:style>
  <w:style w:type="character" w:styleId="WW8Num31z5" w:customStyle="1">
    <w:name w:val="WW8Num31z5"/>
    <w:qFormat/>
    <w:rPr/>
  </w:style>
  <w:style w:type="character" w:styleId="WW8Num31z6" w:customStyle="1">
    <w:name w:val="WW8Num31z6"/>
    <w:qFormat/>
    <w:rPr/>
  </w:style>
  <w:style w:type="character" w:styleId="WW8Num31z7" w:customStyle="1">
    <w:name w:val="WW8Num31z7"/>
    <w:qFormat/>
    <w:rPr/>
  </w:style>
  <w:style w:type="character" w:styleId="WW8Num31z8" w:customStyle="1">
    <w:name w:val="WW8Num31z8"/>
    <w:qFormat/>
    <w:rPr/>
  </w:style>
  <w:style w:type="character" w:styleId="WW8Num32z0" w:customStyle="1">
    <w:name w:val="WW8Num32z0"/>
    <w:qFormat/>
    <w:rPr>
      <w:rFonts w:ascii="Wingdings" w:hAnsi="Wingdings" w:cs="Wingdings"/>
    </w:rPr>
  </w:style>
  <w:style w:type="character" w:styleId="WW8Num32z1" w:customStyle="1">
    <w:name w:val="WW8Num32z1"/>
    <w:qFormat/>
    <w:rPr>
      <w:rFonts w:ascii="Courier New" w:hAnsi="Courier New" w:cs="Courier New"/>
    </w:rPr>
  </w:style>
  <w:style w:type="character" w:styleId="WW8Num32z3" w:customStyle="1">
    <w:name w:val="WW8Num32z3"/>
    <w:qFormat/>
    <w:rPr>
      <w:rFonts w:ascii="Symbol" w:hAnsi="Symbol" w:cs="Symbol"/>
    </w:rPr>
  </w:style>
  <w:style w:type="character" w:styleId="WW8Num33z0" w:customStyle="1">
    <w:name w:val="WW8Num33z0"/>
    <w:qFormat/>
    <w:rPr>
      <w:b/>
      <w:i w:val="false"/>
    </w:rPr>
  </w:style>
  <w:style w:type="character" w:styleId="WW8Num33z2" w:customStyle="1">
    <w:name w:val="WW8Num33z2"/>
    <w:qFormat/>
    <w:rPr/>
  </w:style>
  <w:style w:type="character" w:styleId="WW8Num33z3" w:customStyle="1">
    <w:name w:val="WW8Num33z3"/>
    <w:qFormat/>
    <w:rPr/>
  </w:style>
  <w:style w:type="character" w:styleId="WW8Num33z4" w:customStyle="1">
    <w:name w:val="WW8Num33z4"/>
    <w:qFormat/>
    <w:rPr/>
  </w:style>
  <w:style w:type="character" w:styleId="WW8Num33z5" w:customStyle="1">
    <w:name w:val="WW8Num33z5"/>
    <w:qFormat/>
    <w:rPr/>
  </w:style>
  <w:style w:type="character" w:styleId="WW8Num33z6" w:customStyle="1">
    <w:name w:val="WW8Num33z6"/>
    <w:qFormat/>
    <w:rPr/>
  </w:style>
  <w:style w:type="character" w:styleId="WW8Num33z7" w:customStyle="1">
    <w:name w:val="WW8Num33z7"/>
    <w:qFormat/>
    <w:rPr/>
  </w:style>
  <w:style w:type="character" w:styleId="WW8Num33z8" w:customStyle="1">
    <w:name w:val="WW8Num33z8"/>
    <w:qFormat/>
    <w:rPr/>
  </w:style>
  <w:style w:type="character" w:styleId="WW8Num34z0" w:customStyle="1">
    <w:name w:val="WW8Num34z0"/>
    <w:qFormat/>
    <w:rPr>
      <w:b/>
      <w:i w:val="false"/>
    </w:rPr>
  </w:style>
  <w:style w:type="character" w:styleId="WW8Num34z1" w:customStyle="1">
    <w:name w:val="WW8Num34z1"/>
    <w:qFormat/>
    <w:rPr/>
  </w:style>
  <w:style w:type="character" w:styleId="WW8Num34z2" w:customStyle="1">
    <w:name w:val="WW8Num34z2"/>
    <w:qFormat/>
    <w:rPr/>
  </w:style>
  <w:style w:type="character" w:styleId="WW8Num34z3" w:customStyle="1">
    <w:name w:val="WW8Num34z3"/>
    <w:qFormat/>
    <w:rPr/>
  </w:style>
  <w:style w:type="character" w:styleId="WW8Num34z4" w:customStyle="1">
    <w:name w:val="WW8Num34z4"/>
    <w:qFormat/>
    <w:rPr/>
  </w:style>
  <w:style w:type="character" w:styleId="WW8Num34z5" w:customStyle="1">
    <w:name w:val="WW8Num34z5"/>
    <w:qFormat/>
    <w:rPr/>
  </w:style>
  <w:style w:type="character" w:styleId="WW8Num34z6" w:customStyle="1">
    <w:name w:val="WW8Num34z6"/>
    <w:qFormat/>
    <w:rPr/>
  </w:style>
  <w:style w:type="character" w:styleId="WW8Num34z7" w:customStyle="1">
    <w:name w:val="WW8Num34z7"/>
    <w:qFormat/>
    <w:rPr/>
  </w:style>
  <w:style w:type="character" w:styleId="WW8Num34z8" w:customStyle="1">
    <w:name w:val="WW8Num34z8"/>
    <w:qFormat/>
    <w:rPr/>
  </w:style>
  <w:style w:type="character" w:styleId="WW8Num35z0" w:customStyle="1">
    <w:name w:val="WW8Num35z0"/>
    <w:qFormat/>
    <w:rPr>
      <w:b/>
    </w:rPr>
  </w:style>
  <w:style w:type="character" w:styleId="WW8Num35z1" w:customStyle="1">
    <w:name w:val="WW8Num35z1"/>
    <w:qFormat/>
    <w:rPr/>
  </w:style>
  <w:style w:type="character" w:styleId="WW8Num35z2" w:customStyle="1">
    <w:name w:val="WW8Num35z2"/>
    <w:qFormat/>
    <w:rPr/>
  </w:style>
  <w:style w:type="character" w:styleId="WW8Num35z3" w:customStyle="1">
    <w:name w:val="WW8Num35z3"/>
    <w:qFormat/>
    <w:rPr/>
  </w:style>
  <w:style w:type="character" w:styleId="WW8Num35z4" w:customStyle="1">
    <w:name w:val="WW8Num35z4"/>
    <w:qFormat/>
    <w:rPr/>
  </w:style>
  <w:style w:type="character" w:styleId="WW8Num35z5" w:customStyle="1">
    <w:name w:val="WW8Num35z5"/>
    <w:qFormat/>
    <w:rPr/>
  </w:style>
  <w:style w:type="character" w:styleId="WW8Num35z6" w:customStyle="1">
    <w:name w:val="WW8Num35z6"/>
    <w:qFormat/>
    <w:rPr/>
  </w:style>
  <w:style w:type="character" w:styleId="WW8Num35z7" w:customStyle="1">
    <w:name w:val="WW8Num35z7"/>
    <w:qFormat/>
    <w:rPr/>
  </w:style>
  <w:style w:type="character" w:styleId="WW8Num35z8" w:customStyle="1">
    <w:name w:val="WW8Num35z8"/>
    <w:qFormat/>
    <w:rPr/>
  </w:style>
  <w:style w:type="character" w:styleId="WW8Num36z0" w:customStyle="1">
    <w:name w:val="WW8Num36z0"/>
    <w:qFormat/>
    <w:rPr/>
  </w:style>
  <w:style w:type="character" w:styleId="WW8Num36z1" w:customStyle="1">
    <w:name w:val="WW8Num36z1"/>
    <w:qFormat/>
    <w:rPr/>
  </w:style>
  <w:style w:type="character" w:styleId="WW8Num36z2" w:customStyle="1">
    <w:name w:val="WW8Num36z2"/>
    <w:qFormat/>
    <w:rPr/>
  </w:style>
  <w:style w:type="character" w:styleId="WW8Num36z3" w:customStyle="1">
    <w:name w:val="WW8Num36z3"/>
    <w:qFormat/>
    <w:rPr/>
  </w:style>
  <w:style w:type="character" w:styleId="WW8Num36z4" w:customStyle="1">
    <w:name w:val="WW8Num36z4"/>
    <w:qFormat/>
    <w:rPr/>
  </w:style>
  <w:style w:type="character" w:styleId="WW8Num36z5" w:customStyle="1">
    <w:name w:val="WW8Num36z5"/>
    <w:qFormat/>
    <w:rPr/>
  </w:style>
  <w:style w:type="character" w:styleId="WW8Num36z6" w:customStyle="1">
    <w:name w:val="WW8Num36z6"/>
    <w:qFormat/>
    <w:rPr/>
  </w:style>
  <w:style w:type="character" w:styleId="WW8Num36z7" w:customStyle="1">
    <w:name w:val="WW8Num36z7"/>
    <w:qFormat/>
    <w:rPr/>
  </w:style>
  <w:style w:type="character" w:styleId="WW8Num36z8" w:customStyle="1">
    <w:name w:val="WW8Num36z8"/>
    <w:qFormat/>
    <w:rPr/>
  </w:style>
  <w:style w:type="character" w:styleId="WW8Num37z0" w:customStyle="1">
    <w:name w:val="WW8Num37z0"/>
    <w:qFormat/>
    <w:rPr/>
  </w:style>
  <w:style w:type="character" w:styleId="WW8Num37z1" w:customStyle="1">
    <w:name w:val="WW8Num37z1"/>
    <w:qFormat/>
    <w:rPr/>
  </w:style>
  <w:style w:type="character" w:styleId="WW8Num37z2" w:customStyle="1">
    <w:name w:val="WW8Num37z2"/>
    <w:qFormat/>
    <w:rPr/>
  </w:style>
  <w:style w:type="character" w:styleId="WW8Num37z3" w:customStyle="1">
    <w:name w:val="WW8Num37z3"/>
    <w:qFormat/>
    <w:rPr/>
  </w:style>
  <w:style w:type="character" w:styleId="WW8Num37z4" w:customStyle="1">
    <w:name w:val="WW8Num37z4"/>
    <w:qFormat/>
    <w:rPr/>
  </w:style>
  <w:style w:type="character" w:styleId="WW8Num37z5" w:customStyle="1">
    <w:name w:val="WW8Num37z5"/>
    <w:qFormat/>
    <w:rPr/>
  </w:style>
  <w:style w:type="character" w:styleId="WW8Num37z6" w:customStyle="1">
    <w:name w:val="WW8Num37z6"/>
    <w:qFormat/>
    <w:rPr/>
  </w:style>
  <w:style w:type="character" w:styleId="WW8Num37z7" w:customStyle="1">
    <w:name w:val="WW8Num37z7"/>
    <w:qFormat/>
    <w:rPr/>
  </w:style>
  <w:style w:type="character" w:styleId="WW8Num37z8" w:customStyle="1">
    <w:name w:val="WW8Num37z8"/>
    <w:qFormat/>
    <w:rPr/>
  </w:style>
  <w:style w:type="character" w:styleId="WW8Num38z0" w:customStyle="1">
    <w:name w:val="WW8Num38z0"/>
    <w:qFormat/>
    <w:rPr/>
  </w:style>
  <w:style w:type="character" w:styleId="WW8Num38z1" w:customStyle="1">
    <w:name w:val="WW8Num38z1"/>
    <w:qFormat/>
    <w:rPr>
      <w:u w:val="none"/>
    </w:rPr>
  </w:style>
  <w:style w:type="character" w:styleId="WW8Num38z2" w:customStyle="1">
    <w:name w:val="WW8Num38z2"/>
    <w:qFormat/>
    <w:rPr/>
  </w:style>
  <w:style w:type="character" w:styleId="WW8Num38z3" w:customStyle="1">
    <w:name w:val="WW8Num38z3"/>
    <w:qFormat/>
    <w:rPr/>
  </w:style>
  <w:style w:type="character" w:styleId="WW8Num38z4" w:customStyle="1">
    <w:name w:val="WW8Num38z4"/>
    <w:qFormat/>
    <w:rPr/>
  </w:style>
  <w:style w:type="character" w:styleId="WW8Num38z5" w:customStyle="1">
    <w:name w:val="WW8Num38z5"/>
    <w:qFormat/>
    <w:rPr/>
  </w:style>
  <w:style w:type="character" w:styleId="WW8Num38z6" w:customStyle="1">
    <w:name w:val="WW8Num38z6"/>
    <w:qFormat/>
    <w:rPr/>
  </w:style>
  <w:style w:type="character" w:styleId="WW8Num38z7" w:customStyle="1">
    <w:name w:val="WW8Num38z7"/>
    <w:qFormat/>
    <w:rPr/>
  </w:style>
  <w:style w:type="character" w:styleId="WW8Num38z8" w:customStyle="1">
    <w:name w:val="WW8Num38z8"/>
    <w:qFormat/>
    <w:rPr/>
  </w:style>
  <w:style w:type="character" w:styleId="Carpredefinitoparagrafo1" w:customStyle="1">
    <w:name w:val="Car. predefinito paragrafo1"/>
    <w:qFormat/>
    <w:rPr/>
  </w:style>
  <w:style w:type="character" w:styleId="WW8Num32z2" w:customStyle="1">
    <w:name w:val="WW8Num32z2"/>
    <w:qFormat/>
    <w:rPr>
      <w:rFonts w:ascii="Wingdings" w:hAnsi="Wingdings" w:cs="Wingdings"/>
    </w:rPr>
  </w:style>
  <w:style w:type="character" w:styleId="WW8Num33z1" w:customStyle="1">
    <w:name w:val="WW8Num33z1"/>
    <w:qFormat/>
    <w:rPr>
      <w:u w:val="none"/>
    </w:rPr>
  </w:style>
  <w:style w:type="character" w:styleId="Pagenumber">
    <w:name w:val="page number"/>
    <w:basedOn w:val="Carpredefinitoparagrafo1"/>
    <w:qFormat/>
    <w:rPr/>
  </w:style>
  <w:style w:type="character" w:styleId="PidipaginaCarattere" w:customStyle="1">
    <w:name w:val="Piè di pagina Carattere"/>
    <w:qFormat/>
    <w:rPr>
      <w:sz w:val="24"/>
      <w:szCs w:val="24"/>
    </w:rPr>
  </w:style>
  <w:style w:type="character" w:styleId="Titolo1Carattere" w:customStyle="1">
    <w:name w:val="Titolo 1 Carattere"/>
    <w:qFormat/>
    <w:rPr>
      <w:rFonts w:ascii="Book Antiqua" w:hAnsi="Book Antiqua" w:cs="Book Antiqua"/>
      <w:b/>
      <w:sz w:val="24"/>
      <w:szCs w:val="24"/>
    </w:rPr>
  </w:style>
  <w:style w:type="character" w:styleId="Titolo3Carattere" w:customStyle="1">
    <w:name w:val="Titolo 3 Carattere"/>
    <w:qFormat/>
    <w:rPr>
      <w:rFonts w:ascii="Trebuchet MS" w:hAnsi="Trebuchet MS" w:cs="Trebuchet MS"/>
      <w:sz w:val="40"/>
      <w:szCs w:val="24"/>
      <w:u w:val="single"/>
    </w:rPr>
  </w:style>
  <w:style w:type="character" w:styleId="IntestazioneCarattere" w:customStyle="1">
    <w:name w:val="Intestazione Carattere"/>
    <w:qFormat/>
    <w:rPr>
      <w:sz w:val="24"/>
      <w:szCs w:val="24"/>
    </w:rPr>
  </w:style>
  <w:style w:type="character" w:styleId="TestofumettoCarattere" w:customStyle="1">
    <w:name w:val="Testo fumetto Carattere"/>
    <w:qFormat/>
    <w:rPr>
      <w:rFonts w:ascii="Tahoma" w:hAnsi="Tahoma" w:cs="Tahoma"/>
      <w:sz w:val="16"/>
      <w:szCs w:val="16"/>
    </w:rPr>
  </w:style>
  <w:style w:type="character" w:styleId="Caratteridinumerazione" w:customStyle="1">
    <w:name w:val="Caratteri di numerazione"/>
    <w:qFormat/>
    <w:rPr/>
  </w:style>
  <w:style w:type="character" w:styleId="Punti" w:customStyle="1">
    <w:name w:val="Punti"/>
    <w:qFormat/>
    <w:rPr>
      <w:rFonts w:ascii="OpenSymbol" w:hAnsi="OpenSymbol" w:eastAsia="OpenSymbol" w:cs="OpenSymbol"/>
    </w:rPr>
  </w:style>
  <w:style w:type="paragraph" w:styleId="Titolo" w:customStyle="1">
    <w:name w:val="Titolo"/>
    <w:basedOn w:val="Standard"/>
    <w:next w:val="Textbody"/>
    <w:qFormat/>
    <w:pPr>
      <w:keepNext w:val="true"/>
      <w:spacing w:before="240" w:after="120"/>
    </w:pPr>
    <w:rPr>
      <w:rFonts w:ascii="Arial" w:hAnsi="Arial" w:eastAsia="SimSun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Textbody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Standard"/>
    <w:qFormat/>
    <w:pPr>
      <w:suppressLineNumbers/>
    </w:pPr>
    <w:rPr>
      <w:rFonts w:cs="Mangal"/>
    </w:rPr>
  </w:style>
  <w:style w:type="paragraph" w:styleId="Titolo11" w:customStyle="1">
    <w:name w:val="Titolo1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eastAsia="zh-CN" w:val="it-IT" w:bidi="ar-SA"/>
    </w:rPr>
  </w:style>
  <w:style w:type="paragraph" w:styleId="Textbody" w:customStyle="1">
    <w:name w:val="Text body"/>
    <w:basedOn w:val="Standard"/>
    <w:qFormat/>
    <w:pPr>
      <w:jc w:val="both"/>
    </w:pPr>
    <w:rPr/>
  </w:style>
  <w:style w:type="paragraph" w:styleId="Corpodeltesto21" w:customStyle="1">
    <w:name w:val="Corpo del testo 21"/>
    <w:basedOn w:val="Standard"/>
    <w:qFormat/>
    <w:pPr/>
    <w:rPr>
      <w:b/>
      <w:bCs/>
      <w:sz w:val="28"/>
    </w:rPr>
  </w:style>
  <w:style w:type="paragraph" w:styleId="Intestazioneepidipagina" w:customStyle="1">
    <w:name w:val="Intestazione e piè di pagin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Standard"/>
    <w:pPr/>
    <w:rPr/>
  </w:style>
  <w:style w:type="paragraph" w:styleId="Intestazione">
    <w:name w:val="Header"/>
    <w:basedOn w:val="Standard"/>
    <w:pPr/>
    <w:rPr/>
  </w:style>
  <w:style w:type="paragraph" w:styleId="BalloonText">
    <w:name w:val="Balloon Text"/>
    <w:basedOn w:val="Standard"/>
    <w:qFormat/>
    <w:pPr/>
    <w:rPr>
      <w:rFonts w:ascii="Tahoma" w:hAnsi="Tahoma" w:cs="Tahoma"/>
      <w:sz w:val="16"/>
      <w:szCs w:val="16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pPr>
      <w:ind w:left="708" w:hanging="0"/>
    </w:pPr>
    <w:rPr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oleObject" Target="embeddings/oleObject1.bin"/><Relationship Id="rId5" Type="http://schemas.openxmlformats.org/officeDocument/2006/relationships/image" Target="media/image3.png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LibreOffice/7.0.4.2$Windows_X86_64 LibreOffice_project/dcf040e67528d9187c66b2379df5ea4407429775</Application>
  <AppVersion>15.0000</AppVersion>
  <Pages>1</Pages>
  <Words>192</Words>
  <Characters>1024</Characters>
  <CharactersWithSpaces>1197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2021-05-28T19:49:00Z</dcterms:created>
  <dc:creator>Patrizia Zafferami</dc:creator>
  <dc:description/>
  <dc:language>it-IT</dc:language>
  <cp:lastModifiedBy/>
  <cp:lastPrinted>2016-06-01T08:27:00Z</cp:lastPrinted>
  <dcterms:modified xsi:type="dcterms:W3CDTF">2021-05-31T10:18:23Z</dcterms:modified>
  <cp:revision>6</cp:revision>
  <dc:subject/>
  <dc:title>VERBALE DELLA RIUNIONE N°63 CONSIGLIO D’ISTITUTO DEL 28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